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43F7FA93"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991E2E">
        <w:rPr>
          <w:rFonts w:eastAsia="Times New Roman" w:cs="Times New Roman"/>
          <w:color w:val="000000"/>
          <w:sz w:val="40"/>
          <w:szCs w:val="40"/>
        </w:rPr>
        <w:t>Вальщик леса</w:t>
      </w:r>
      <w:r w:rsidR="00721165">
        <w:rPr>
          <w:rFonts w:eastAsia="Times New Roman" w:cs="Times New Roman"/>
          <w:color w:val="000000"/>
          <w:sz w:val="40"/>
          <w:szCs w:val="40"/>
        </w:rPr>
        <w:t>»</w:t>
      </w:r>
    </w:p>
    <w:p w14:paraId="417850AC" w14:textId="19293A25" w:rsidR="00584FB3" w:rsidRDefault="00991E2E"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Pr>
          <w:rFonts w:eastAsia="Times New Roman" w:cs="Times New Roman"/>
          <w:sz w:val="36"/>
          <w:szCs w:val="36"/>
          <w:u w:val="single"/>
        </w:rPr>
        <w:t xml:space="preserve">регионального </w:t>
      </w:r>
      <w:r w:rsidRPr="00991E2E">
        <w:rPr>
          <w:rFonts w:eastAsia="Times New Roman" w:cs="Times New Roman"/>
          <w:sz w:val="36"/>
          <w:szCs w:val="36"/>
        </w:rPr>
        <w:t xml:space="preserve">этапа </w:t>
      </w:r>
      <w:r w:rsidR="00584FB3" w:rsidRPr="00584FB3">
        <w:rPr>
          <w:rFonts w:eastAsia="Times New Roman" w:cs="Times New Roman"/>
          <w:color w:val="000000"/>
          <w:sz w:val="36"/>
          <w:szCs w:val="36"/>
        </w:rPr>
        <w:t xml:space="preserve">Чемпионата по профессиональному мастерству «Профессионалы» </w:t>
      </w:r>
    </w:p>
    <w:p w14:paraId="65F84C6D" w14:textId="56702A54" w:rsidR="00A74F0F" w:rsidRPr="00721165"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sidRPr="00721165">
        <w:rPr>
          <w:rFonts w:eastAsia="Times New Roman" w:cs="Times New Roman"/>
          <w:color w:val="000000"/>
          <w:sz w:val="36"/>
          <w:szCs w:val="36"/>
          <w:u w:val="single"/>
        </w:rPr>
        <w:t>________________________</w:t>
      </w:r>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87E965D" w14:textId="667F342A" w:rsidR="00991E2E" w:rsidRPr="00BB3F91" w:rsidRDefault="00991E2E" w:rsidP="00BB3F91">
      <w:pPr>
        <w:keepNext/>
        <w:keepLines/>
        <w:spacing w:line="360" w:lineRule="auto"/>
        <w:jc w:val="center"/>
        <w:outlineLvl w:val="9"/>
        <w:rPr>
          <w:rFonts w:cs="Times New Roman"/>
          <w:b/>
          <w:bCs/>
          <w:position w:val="0"/>
          <w:sz w:val="32"/>
          <w:szCs w:val="32"/>
        </w:rPr>
      </w:pPr>
      <w:r w:rsidRPr="00BB3F91">
        <w:rPr>
          <w:rFonts w:cs="Times New Roman"/>
          <w:b/>
          <w:bCs/>
          <w:position w:val="0"/>
          <w:sz w:val="32"/>
          <w:szCs w:val="32"/>
        </w:rPr>
        <w:t>Содержание</w:t>
      </w:r>
    </w:p>
    <w:p w14:paraId="3E919145" w14:textId="77777777" w:rsidR="00506B5B" w:rsidRPr="00506B5B" w:rsidRDefault="00991E2E" w:rsidP="00506B5B">
      <w:pPr>
        <w:tabs>
          <w:tab w:val="right" w:leader="dot" w:pos="9356"/>
        </w:tabs>
        <w:spacing w:line="360" w:lineRule="auto"/>
        <w:outlineLvl w:val="9"/>
        <w:rPr>
          <w:sz w:val="28"/>
          <w:szCs w:val="28"/>
        </w:rPr>
      </w:pPr>
      <w:r w:rsidRPr="00991E2E">
        <w:rPr>
          <w:rFonts w:cs="Times New Roman"/>
          <w:position w:val="0"/>
          <w:sz w:val="28"/>
          <w:szCs w:val="28"/>
        </w:rPr>
        <w:fldChar w:fldCharType="begin"/>
      </w:r>
      <w:r w:rsidRPr="00991E2E">
        <w:rPr>
          <w:rFonts w:cs="Times New Roman"/>
          <w:position w:val="0"/>
          <w:sz w:val="28"/>
          <w:szCs w:val="28"/>
        </w:rPr>
        <w:instrText xml:space="preserve"> TOC \o "1-3" \h \z \u </w:instrText>
      </w:r>
      <w:r w:rsidRPr="00991E2E">
        <w:rPr>
          <w:rFonts w:cs="Times New Roman"/>
          <w:position w:val="0"/>
          <w:sz w:val="28"/>
          <w:szCs w:val="28"/>
        </w:rPr>
        <w:fldChar w:fldCharType="separate"/>
      </w:r>
      <w:r w:rsidR="00506B5B" w:rsidRPr="00506B5B">
        <w:rPr>
          <w:sz w:val="28"/>
          <w:szCs w:val="28"/>
        </w:rPr>
        <w:t>Программа инструктажа по охране труда и технике безопасности</w:t>
      </w:r>
      <w:r w:rsidR="00506B5B" w:rsidRPr="00506B5B">
        <w:rPr>
          <w:sz w:val="28"/>
          <w:szCs w:val="28"/>
        </w:rPr>
        <w:tab/>
        <w:t>3</w:t>
      </w:r>
    </w:p>
    <w:p w14:paraId="717ED7D5" w14:textId="77777777" w:rsidR="00506B5B" w:rsidRPr="00506B5B" w:rsidRDefault="00506B5B" w:rsidP="00506B5B">
      <w:pPr>
        <w:tabs>
          <w:tab w:val="right" w:leader="dot" w:pos="9356"/>
        </w:tabs>
        <w:spacing w:line="360" w:lineRule="auto"/>
        <w:outlineLvl w:val="9"/>
        <w:rPr>
          <w:sz w:val="28"/>
          <w:szCs w:val="28"/>
        </w:rPr>
      </w:pPr>
      <w:r w:rsidRPr="00506B5B">
        <w:rPr>
          <w:sz w:val="28"/>
          <w:szCs w:val="28"/>
        </w:rPr>
        <w:t xml:space="preserve">Инструкция по охране труда для участников </w:t>
      </w:r>
      <w:r w:rsidRPr="00506B5B">
        <w:rPr>
          <w:sz w:val="28"/>
          <w:szCs w:val="28"/>
        </w:rPr>
        <w:tab/>
        <w:t>4</w:t>
      </w:r>
    </w:p>
    <w:p w14:paraId="2A2B096E" w14:textId="77777777" w:rsidR="00506B5B" w:rsidRPr="00506B5B" w:rsidRDefault="00506B5B" w:rsidP="00506B5B">
      <w:pPr>
        <w:tabs>
          <w:tab w:val="right" w:leader="dot" w:pos="9356"/>
        </w:tabs>
        <w:spacing w:line="360" w:lineRule="auto"/>
        <w:outlineLvl w:val="9"/>
        <w:rPr>
          <w:sz w:val="28"/>
          <w:szCs w:val="28"/>
        </w:rPr>
      </w:pPr>
      <w:r w:rsidRPr="00506B5B">
        <w:rPr>
          <w:sz w:val="28"/>
          <w:szCs w:val="28"/>
        </w:rPr>
        <w:t>1.Общие требования охраны труда</w:t>
      </w:r>
      <w:r w:rsidRPr="00506B5B">
        <w:rPr>
          <w:sz w:val="28"/>
          <w:szCs w:val="28"/>
        </w:rPr>
        <w:tab/>
        <w:t>4</w:t>
      </w:r>
    </w:p>
    <w:p w14:paraId="50158EF6" w14:textId="1935FD24" w:rsidR="00506B5B" w:rsidRPr="00506B5B" w:rsidRDefault="00506B5B" w:rsidP="00506B5B">
      <w:pPr>
        <w:tabs>
          <w:tab w:val="right" w:leader="dot" w:pos="9356"/>
        </w:tabs>
        <w:spacing w:line="360" w:lineRule="auto"/>
        <w:outlineLvl w:val="9"/>
        <w:rPr>
          <w:sz w:val="28"/>
          <w:szCs w:val="28"/>
        </w:rPr>
      </w:pPr>
      <w:r w:rsidRPr="00506B5B">
        <w:rPr>
          <w:sz w:val="28"/>
          <w:szCs w:val="28"/>
        </w:rPr>
        <w:t>2.Требования охраны труда перед началом работы</w:t>
      </w:r>
      <w:r w:rsidRPr="00506B5B">
        <w:rPr>
          <w:sz w:val="28"/>
          <w:szCs w:val="28"/>
        </w:rPr>
        <w:tab/>
      </w:r>
      <w:r w:rsidR="00C94C57">
        <w:rPr>
          <w:sz w:val="28"/>
          <w:szCs w:val="28"/>
        </w:rPr>
        <w:t>6</w:t>
      </w:r>
    </w:p>
    <w:p w14:paraId="661A5093" w14:textId="0A3DB897" w:rsidR="00506B5B" w:rsidRPr="00506B5B" w:rsidRDefault="00506B5B" w:rsidP="00506B5B">
      <w:pPr>
        <w:tabs>
          <w:tab w:val="right" w:leader="dot" w:pos="9356"/>
        </w:tabs>
        <w:spacing w:line="360" w:lineRule="auto"/>
        <w:outlineLvl w:val="9"/>
        <w:rPr>
          <w:sz w:val="28"/>
          <w:szCs w:val="28"/>
        </w:rPr>
      </w:pPr>
      <w:r w:rsidRPr="00506B5B">
        <w:rPr>
          <w:sz w:val="28"/>
          <w:szCs w:val="28"/>
        </w:rPr>
        <w:t>3.Требования охраны труда во время работы</w:t>
      </w:r>
      <w:r w:rsidRPr="00506B5B">
        <w:rPr>
          <w:sz w:val="28"/>
          <w:szCs w:val="28"/>
        </w:rPr>
        <w:tab/>
      </w:r>
      <w:r w:rsidR="00C94C57">
        <w:rPr>
          <w:sz w:val="28"/>
          <w:szCs w:val="28"/>
        </w:rPr>
        <w:t>7</w:t>
      </w:r>
    </w:p>
    <w:p w14:paraId="1A92161C" w14:textId="18418FBA" w:rsidR="00506B5B" w:rsidRPr="00506B5B" w:rsidRDefault="00506B5B" w:rsidP="00506B5B">
      <w:pPr>
        <w:tabs>
          <w:tab w:val="right" w:leader="dot" w:pos="9356"/>
        </w:tabs>
        <w:spacing w:line="360" w:lineRule="auto"/>
        <w:outlineLvl w:val="9"/>
        <w:rPr>
          <w:sz w:val="28"/>
          <w:szCs w:val="28"/>
        </w:rPr>
      </w:pPr>
      <w:r w:rsidRPr="00506B5B">
        <w:rPr>
          <w:sz w:val="28"/>
          <w:szCs w:val="28"/>
        </w:rPr>
        <w:t>4. Требования охраны труда в аварийных ситуациях</w:t>
      </w:r>
      <w:r w:rsidRPr="00506B5B">
        <w:rPr>
          <w:sz w:val="28"/>
          <w:szCs w:val="28"/>
        </w:rPr>
        <w:tab/>
      </w:r>
      <w:r w:rsidR="00C94C57">
        <w:rPr>
          <w:sz w:val="28"/>
          <w:szCs w:val="28"/>
        </w:rPr>
        <w:t>8</w:t>
      </w:r>
    </w:p>
    <w:p w14:paraId="7166E990" w14:textId="2353B8E5" w:rsidR="00506B5B" w:rsidRPr="00506B5B" w:rsidRDefault="00506B5B" w:rsidP="00506B5B">
      <w:pPr>
        <w:tabs>
          <w:tab w:val="right" w:leader="dot" w:pos="9356"/>
        </w:tabs>
        <w:spacing w:line="360" w:lineRule="auto"/>
        <w:outlineLvl w:val="9"/>
        <w:rPr>
          <w:sz w:val="28"/>
          <w:szCs w:val="28"/>
        </w:rPr>
      </w:pPr>
      <w:r w:rsidRPr="00506B5B">
        <w:rPr>
          <w:sz w:val="28"/>
          <w:szCs w:val="28"/>
        </w:rPr>
        <w:t>5.Требование охраны труда по окончании работ</w:t>
      </w:r>
      <w:r w:rsidRPr="00506B5B">
        <w:rPr>
          <w:sz w:val="28"/>
          <w:szCs w:val="28"/>
        </w:rPr>
        <w:tab/>
      </w:r>
      <w:r w:rsidR="00C94C57">
        <w:rPr>
          <w:sz w:val="28"/>
          <w:szCs w:val="28"/>
        </w:rPr>
        <w:t>9</w:t>
      </w:r>
    </w:p>
    <w:p w14:paraId="141B3EC3" w14:textId="49EA97D8" w:rsidR="00506B5B" w:rsidRPr="00506B5B" w:rsidRDefault="00506B5B" w:rsidP="00506B5B">
      <w:pPr>
        <w:tabs>
          <w:tab w:val="right" w:leader="dot" w:pos="9356"/>
        </w:tabs>
        <w:spacing w:line="360" w:lineRule="auto"/>
        <w:outlineLvl w:val="9"/>
        <w:rPr>
          <w:sz w:val="28"/>
          <w:szCs w:val="28"/>
        </w:rPr>
      </w:pPr>
      <w:r w:rsidRPr="00506B5B">
        <w:rPr>
          <w:sz w:val="28"/>
          <w:szCs w:val="28"/>
        </w:rPr>
        <w:t>Инструкция по охране труда для экспертов</w:t>
      </w:r>
      <w:r w:rsidRPr="00506B5B">
        <w:rPr>
          <w:sz w:val="28"/>
          <w:szCs w:val="28"/>
        </w:rPr>
        <w:tab/>
      </w:r>
      <w:r w:rsidR="00C94C57">
        <w:rPr>
          <w:sz w:val="28"/>
          <w:szCs w:val="28"/>
        </w:rPr>
        <w:t>9</w:t>
      </w:r>
    </w:p>
    <w:p w14:paraId="744385A5" w14:textId="14C68C45" w:rsidR="00506B5B" w:rsidRPr="00506B5B" w:rsidRDefault="00506B5B" w:rsidP="00506B5B">
      <w:pPr>
        <w:tabs>
          <w:tab w:val="right" w:leader="dot" w:pos="9356"/>
        </w:tabs>
        <w:spacing w:line="360" w:lineRule="auto"/>
        <w:outlineLvl w:val="9"/>
        <w:rPr>
          <w:sz w:val="28"/>
          <w:szCs w:val="28"/>
        </w:rPr>
      </w:pPr>
      <w:r w:rsidRPr="00506B5B">
        <w:rPr>
          <w:sz w:val="28"/>
          <w:szCs w:val="28"/>
        </w:rPr>
        <w:t>1.Общие требования охраны труда</w:t>
      </w:r>
      <w:r w:rsidRPr="00506B5B">
        <w:rPr>
          <w:sz w:val="28"/>
          <w:szCs w:val="28"/>
        </w:rPr>
        <w:tab/>
      </w:r>
      <w:r w:rsidR="00C94C57">
        <w:rPr>
          <w:sz w:val="28"/>
          <w:szCs w:val="28"/>
        </w:rPr>
        <w:t>9</w:t>
      </w:r>
    </w:p>
    <w:p w14:paraId="5D6AFDBB" w14:textId="116D0C0E" w:rsidR="00506B5B" w:rsidRPr="00506B5B" w:rsidRDefault="00506B5B" w:rsidP="00506B5B">
      <w:pPr>
        <w:tabs>
          <w:tab w:val="right" w:leader="dot" w:pos="9356"/>
        </w:tabs>
        <w:spacing w:line="360" w:lineRule="auto"/>
        <w:outlineLvl w:val="9"/>
        <w:rPr>
          <w:sz w:val="28"/>
          <w:szCs w:val="28"/>
        </w:rPr>
      </w:pPr>
      <w:r w:rsidRPr="00506B5B">
        <w:rPr>
          <w:sz w:val="28"/>
          <w:szCs w:val="28"/>
        </w:rPr>
        <w:t>2.Требования охраны труда перед началом работы</w:t>
      </w:r>
      <w:r w:rsidRPr="00506B5B">
        <w:rPr>
          <w:sz w:val="28"/>
          <w:szCs w:val="28"/>
        </w:rPr>
        <w:tab/>
      </w:r>
      <w:r w:rsidR="00C94C57">
        <w:rPr>
          <w:sz w:val="28"/>
          <w:szCs w:val="28"/>
        </w:rPr>
        <w:t>10</w:t>
      </w:r>
    </w:p>
    <w:p w14:paraId="6C94D343" w14:textId="4BEF5A0A" w:rsidR="00506B5B" w:rsidRPr="00506B5B" w:rsidRDefault="00506B5B" w:rsidP="00506B5B">
      <w:pPr>
        <w:tabs>
          <w:tab w:val="right" w:leader="dot" w:pos="9356"/>
        </w:tabs>
        <w:spacing w:line="360" w:lineRule="auto"/>
        <w:outlineLvl w:val="9"/>
        <w:rPr>
          <w:sz w:val="28"/>
          <w:szCs w:val="28"/>
        </w:rPr>
      </w:pPr>
      <w:r w:rsidRPr="00506B5B">
        <w:rPr>
          <w:sz w:val="28"/>
          <w:szCs w:val="28"/>
        </w:rPr>
        <w:t>3.Требования охраны труда во время работы</w:t>
      </w:r>
      <w:r w:rsidRPr="00506B5B">
        <w:rPr>
          <w:sz w:val="28"/>
          <w:szCs w:val="28"/>
        </w:rPr>
        <w:tab/>
      </w:r>
      <w:r w:rsidR="00C94C57">
        <w:rPr>
          <w:sz w:val="28"/>
          <w:szCs w:val="28"/>
        </w:rPr>
        <w:t>10</w:t>
      </w:r>
    </w:p>
    <w:p w14:paraId="2479937F" w14:textId="0D6ED5AA" w:rsidR="00506B5B" w:rsidRPr="00506B5B" w:rsidRDefault="00506B5B" w:rsidP="00506B5B">
      <w:pPr>
        <w:tabs>
          <w:tab w:val="right" w:leader="dot" w:pos="9356"/>
        </w:tabs>
        <w:spacing w:line="360" w:lineRule="auto"/>
        <w:outlineLvl w:val="9"/>
        <w:rPr>
          <w:sz w:val="28"/>
          <w:szCs w:val="28"/>
        </w:rPr>
      </w:pPr>
      <w:r w:rsidRPr="00506B5B">
        <w:rPr>
          <w:sz w:val="28"/>
          <w:szCs w:val="28"/>
        </w:rPr>
        <w:t>4. Требования охраны труда в аварийных ситуациях</w:t>
      </w:r>
      <w:r w:rsidRPr="00506B5B">
        <w:rPr>
          <w:sz w:val="28"/>
          <w:szCs w:val="28"/>
        </w:rPr>
        <w:tab/>
        <w:t>1</w:t>
      </w:r>
      <w:r w:rsidR="00C94C57">
        <w:rPr>
          <w:sz w:val="28"/>
          <w:szCs w:val="28"/>
        </w:rPr>
        <w:t>1</w:t>
      </w:r>
    </w:p>
    <w:p w14:paraId="671C472D" w14:textId="6C7B2A61" w:rsidR="00506B5B" w:rsidRPr="00506B5B" w:rsidRDefault="00506B5B" w:rsidP="00506B5B">
      <w:pPr>
        <w:tabs>
          <w:tab w:val="right" w:leader="dot" w:pos="9356"/>
        </w:tabs>
        <w:spacing w:line="360" w:lineRule="auto"/>
        <w:outlineLvl w:val="9"/>
        <w:rPr>
          <w:sz w:val="28"/>
          <w:szCs w:val="28"/>
        </w:rPr>
      </w:pPr>
      <w:r w:rsidRPr="00506B5B">
        <w:rPr>
          <w:sz w:val="28"/>
          <w:szCs w:val="28"/>
        </w:rPr>
        <w:t>5.Требование охраны труда по окончании работ</w:t>
      </w:r>
      <w:r w:rsidRPr="00506B5B">
        <w:rPr>
          <w:sz w:val="28"/>
          <w:szCs w:val="28"/>
        </w:rPr>
        <w:tab/>
        <w:t>1</w:t>
      </w:r>
      <w:r w:rsidR="00C94C57">
        <w:rPr>
          <w:sz w:val="28"/>
          <w:szCs w:val="28"/>
        </w:rPr>
        <w:t>2</w:t>
      </w:r>
    </w:p>
    <w:p w14:paraId="42E37399" w14:textId="77777777" w:rsidR="00506B5B" w:rsidRPr="00506B5B" w:rsidRDefault="00506B5B" w:rsidP="00506B5B">
      <w:pPr>
        <w:tabs>
          <w:tab w:val="right" w:leader="dot" w:pos="9356"/>
        </w:tabs>
        <w:spacing w:line="360" w:lineRule="auto"/>
        <w:outlineLvl w:val="9"/>
        <w:rPr>
          <w:sz w:val="28"/>
          <w:szCs w:val="28"/>
        </w:rPr>
      </w:pPr>
      <w:r w:rsidRPr="00506B5B">
        <w:rPr>
          <w:sz w:val="28"/>
          <w:szCs w:val="28"/>
        </w:rPr>
        <w:t>Приложения</w:t>
      </w:r>
    </w:p>
    <w:p w14:paraId="3E9AD445" w14:textId="38AF2E26" w:rsidR="00991E2E" w:rsidRPr="00991E2E" w:rsidRDefault="00506B5B" w:rsidP="00506B5B">
      <w:pPr>
        <w:tabs>
          <w:tab w:val="right" w:leader="dot" w:pos="9356"/>
        </w:tabs>
        <w:spacing w:line="360" w:lineRule="auto"/>
        <w:outlineLvl w:val="9"/>
        <w:rPr>
          <w:rFonts w:cs="Times New Roman"/>
          <w:color w:val="0000FF"/>
          <w:position w:val="0"/>
          <w:sz w:val="28"/>
          <w:szCs w:val="28"/>
          <w:u w:val="single"/>
        </w:rPr>
      </w:pPr>
      <w:r w:rsidRPr="00506B5B">
        <w:rPr>
          <w:sz w:val="28"/>
          <w:szCs w:val="28"/>
        </w:rPr>
        <w:t>1.Приложение № 1 Таблица № 1 "Использование средств защиты"</w:t>
      </w:r>
      <w:r w:rsidRPr="00506B5B">
        <w:rPr>
          <w:sz w:val="28"/>
          <w:szCs w:val="28"/>
        </w:rPr>
        <w:tab/>
        <w:t>12</w:t>
      </w:r>
    </w:p>
    <w:p w14:paraId="54CE3461" w14:textId="77777777" w:rsidR="00991E2E" w:rsidRPr="00991E2E" w:rsidRDefault="00991E2E" w:rsidP="00991E2E">
      <w:pPr>
        <w:spacing w:line="240" w:lineRule="auto"/>
        <w:outlineLvl w:val="9"/>
        <w:rPr>
          <w:rFonts w:cs="Times New Roman"/>
          <w:position w:val="0"/>
          <w:sz w:val="28"/>
          <w:szCs w:val="28"/>
        </w:rPr>
      </w:pPr>
    </w:p>
    <w:p w14:paraId="2EC06515" w14:textId="05BC5ADD" w:rsidR="001A206B" w:rsidRDefault="00991E2E" w:rsidP="00991E2E">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rsidRPr="00991E2E">
        <w:rPr>
          <w:rFonts w:cs="Times New Roman"/>
          <w:b/>
          <w:bCs/>
          <w:position w:val="0"/>
          <w:sz w:val="28"/>
          <w:szCs w:val="28"/>
        </w:rPr>
        <w:fldChar w:fldCharType="end"/>
      </w:r>
    </w:p>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B4D35A3" w14:textId="77777777" w:rsidR="00991E2E" w:rsidRPr="00991E2E" w:rsidRDefault="00A8114D" w:rsidP="00BB3F91">
      <w:pPr>
        <w:pStyle w:val="1"/>
      </w:pPr>
      <w:bookmarkStart w:id="0" w:name="_heading=h.gjdgxs"/>
      <w:bookmarkEnd w:id="0"/>
      <w:r>
        <w:br w:type="page" w:clear="all"/>
      </w:r>
      <w:r w:rsidR="00991E2E" w:rsidRPr="00991E2E">
        <w:lastRenderedPageBreak/>
        <w:t>Программа инструктажа по охране труда</w:t>
      </w:r>
    </w:p>
    <w:p w14:paraId="0C0F9A0A"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 информационные стенды.</w:t>
      </w:r>
    </w:p>
    <w:p w14:paraId="4D9533CB"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2. Время начала и окончания проведения конкурсных заданий, нахождение посторонних лиц на площадке.</w:t>
      </w:r>
    </w:p>
    <w:p w14:paraId="6FF0DB7E"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3. Контроль требований охраны труда участниками и экспертами. Штрафные баллы за нарушения требований охраны труда.</w:t>
      </w:r>
    </w:p>
    <w:p w14:paraId="06216E6F"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4. Вредные и опасные факторы во время выполнения конкурсных заданий и нахождения на территории проведения конкурса.</w:t>
      </w:r>
    </w:p>
    <w:p w14:paraId="4B963CF7"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5. Общие обязанности участника и экспертов по охране труда, общие правила поведения во время выполнения конкурсных заданий и на территории.</w:t>
      </w:r>
    </w:p>
    <w:p w14:paraId="5DADA2C0"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6. Основные требования санитарии и личной гигиены.</w:t>
      </w:r>
    </w:p>
    <w:p w14:paraId="6949837A"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7. Средства индивидуальной и коллективной защиты, необходимость их использования.</w:t>
      </w:r>
    </w:p>
    <w:p w14:paraId="4445D675" w14:textId="77777777" w:rsidR="00991E2E" w:rsidRP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8. Порядок действий при плохом самочувствии или получении травмы. Правила оказания первой помощи.</w:t>
      </w:r>
    </w:p>
    <w:p w14:paraId="46411900" w14:textId="61C75104" w:rsidR="00991E2E" w:rsidRDefault="00991E2E" w:rsidP="00991E2E">
      <w:pPr>
        <w:spacing w:before="120" w:after="120" w:line="240" w:lineRule="auto"/>
        <w:ind w:firstLine="709"/>
        <w:jc w:val="both"/>
        <w:rPr>
          <w:rFonts w:cs="Times New Roman"/>
          <w:sz w:val="28"/>
          <w:szCs w:val="28"/>
        </w:rPr>
      </w:pPr>
      <w:r w:rsidRPr="00991E2E">
        <w:rPr>
          <w:rFonts w:cs="Times New Roman"/>
          <w:sz w:val="28"/>
          <w:szCs w:val="28"/>
        </w:rPr>
        <w:t>9. Действия при возникновении чрезвычайной ситуации, ознакомление со схемой эвакуации и пожарными выходами.</w:t>
      </w:r>
    </w:p>
    <w:p w14:paraId="367BF25A" w14:textId="4C0D2FC0" w:rsidR="00991E2E" w:rsidRDefault="00991E2E" w:rsidP="00991E2E">
      <w:pPr>
        <w:spacing w:before="120" w:after="120" w:line="240" w:lineRule="auto"/>
        <w:ind w:firstLine="709"/>
        <w:jc w:val="both"/>
        <w:rPr>
          <w:rFonts w:cs="Times New Roman"/>
          <w:sz w:val="28"/>
          <w:szCs w:val="28"/>
        </w:rPr>
      </w:pPr>
    </w:p>
    <w:p w14:paraId="30EDB669" w14:textId="2A7BB5EF" w:rsidR="00991E2E" w:rsidRDefault="00991E2E" w:rsidP="00991E2E">
      <w:pPr>
        <w:spacing w:before="120" w:after="120" w:line="240" w:lineRule="auto"/>
        <w:ind w:firstLine="709"/>
        <w:jc w:val="both"/>
        <w:rPr>
          <w:rFonts w:cs="Times New Roman"/>
          <w:sz w:val="28"/>
          <w:szCs w:val="28"/>
        </w:rPr>
      </w:pPr>
    </w:p>
    <w:p w14:paraId="66FF58DB" w14:textId="6D00AAE3" w:rsidR="00991E2E" w:rsidRDefault="00991E2E" w:rsidP="00991E2E">
      <w:pPr>
        <w:spacing w:before="120" w:after="120" w:line="240" w:lineRule="auto"/>
        <w:ind w:firstLine="709"/>
        <w:jc w:val="both"/>
        <w:rPr>
          <w:rFonts w:cs="Times New Roman"/>
          <w:sz w:val="28"/>
          <w:szCs w:val="28"/>
        </w:rPr>
      </w:pPr>
    </w:p>
    <w:p w14:paraId="4DA8C4CB" w14:textId="5E92832D" w:rsidR="00991E2E" w:rsidRDefault="00991E2E" w:rsidP="00991E2E">
      <w:pPr>
        <w:spacing w:before="120" w:after="120" w:line="240" w:lineRule="auto"/>
        <w:ind w:firstLine="709"/>
        <w:jc w:val="both"/>
        <w:rPr>
          <w:rFonts w:cs="Times New Roman"/>
          <w:sz w:val="28"/>
          <w:szCs w:val="28"/>
        </w:rPr>
      </w:pPr>
    </w:p>
    <w:p w14:paraId="35BF309C" w14:textId="02B8B3A8" w:rsidR="00991E2E" w:rsidRDefault="00991E2E" w:rsidP="00991E2E">
      <w:pPr>
        <w:spacing w:before="120" w:after="120" w:line="240" w:lineRule="auto"/>
        <w:ind w:firstLine="709"/>
        <w:jc w:val="both"/>
        <w:rPr>
          <w:rFonts w:cs="Times New Roman"/>
          <w:sz w:val="28"/>
          <w:szCs w:val="28"/>
        </w:rPr>
      </w:pPr>
    </w:p>
    <w:p w14:paraId="02D0E57D" w14:textId="23009B65" w:rsidR="00991E2E" w:rsidRDefault="00991E2E" w:rsidP="00991E2E">
      <w:pPr>
        <w:spacing w:before="120" w:after="120" w:line="240" w:lineRule="auto"/>
        <w:ind w:firstLine="709"/>
        <w:jc w:val="both"/>
        <w:rPr>
          <w:rFonts w:cs="Times New Roman"/>
          <w:sz w:val="28"/>
          <w:szCs w:val="28"/>
        </w:rPr>
      </w:pPr>
    </w:p>
    <w:p w14:paraId="695637E4" w14:textId="2BAB25F5" w:rsidR="00991E2E" w:rsidRDefault="00991E2E" w:rsidP="00991E2E">
      <w:pPr>
        <w:spacing w:before="120" w:after="120" w:line="240" w:lineRule="auto"/>
        <w:ind w:firstLine="709"/>
        <w:jc w:val="both"/>
        <w:rPr>
          <w:rFonts w:cs="Times New Roman"/>
          <w:sz w:val="28"/>
          <w:szCs w:val="28"/>
        </w:rPr>
      </w:pPr>
    </w:p>
    <w:p w14:paraId="5FDBF2B5" w14:textId="13FAE744" w:rsidR="00991E2E" w:rsidRDefault="00991E2E" w:rsidP="00991E2E">
      <w:pPr>
        <w:spacing w:before="120" w:after="120" w:line="240" w:lineRule="auto"/>
        <w:ind w:firstLine="709"/>
        <w:jc w:val="both"/>
        <w:rPr>
          <w:rFonts w:cs="Times New Roman"/>
          <w:sz w:val="28"/>
          <w:szCs w:val="28"/>
        </w:rPr>
      </w:pPr>
    </w:p>
    <w:p w14:paraId="1B86E98E" w14:textId="21BABBDD" w:rsidR="00991E2E" w:rsidRDefault="00991E2E" w:rsidP="00991E2E">
      <w:pPr>
        <w:spacing w:before="120" w:after="120" w:line="240" w:lineRule="auto"/>
        <w:ind w:firstLine="709"/>
        <w:jc w:val="both"/>
        <w:rPr>
          <w:rFonts w:cs="Times New Roman"/>
          <w:sz w:val="28"/>
          <w:szCs w:val="28"/>
        </w:rPr>
      </w:pPr>
    </w:p>
    <w:p w14:paraId="13C5C782" w14:textId="25837EE0" w:rsidR="00991E2E" w:rsidRDefault="00991E2E" w:rsidP="00991E2E">
      <w:pPr>
        <w:spacing w:before="120" w:after="120" w:line="240" w:lineRule="auto"/>
        <w:ind w:firstLine="709"/>
        <w:jc w:val="both"/>
        <w:rPr>
          <w:rFonts w:cs="Times New Roman"/>
          <w:sz w:val="28"/>
          <w:szCs w:val="28"/>
        </w:rPr>
      </w:pPr>
    </w:p>
    <w:p w14:paraId="40A71724" w14:textId="652F89A8" w:rsidR="00991E2E" w:rsidRDefault="00991E2E" w:rsidP="00991E2E">
      <w:pPr>
        <w:spacing w:before="120" w:after="120" w:line="240" w:lineRule="auto"/>
        <w:ind w:firstLine="709"/>
        <w:jc w:val="both"/>
        <w:rPr>
          <w:rFonts w:cs="Times New Roman"/>
          <w:sz w:val="28"/>
          <w:szCs w:val="28"/>
        </w:rPr>
      </w:pPr>
    </w:p>
    <w:p w14:paraId="6BC0DA1B" w14:textId="607C231C" w:rsidR="00991E2E" w:rsidRDefault="00991E2E" w:rsidP="00991E2E">
      <w:pPr>
        <w:spacing w:before="120" w:after="120" w:line="240" w:lineRule="auto"/>
        <w:ind w:firstLine="709"/>
        <w:jc w:val="both"/>
        <w:rPr>
          <w:rFonts w:cs="Times New Roman"/>
          <w:sz w:val="28"/>
          <w:szCs w:val="28"/>
        </w:rPr>
      </w:pPr>
    </w:p>
    <w:p w14:paraId="155BD931" w14:textId="7FA7F57A" w:rsidR="00991E2E" w:rsidRDefault="00991E2E" w:rsidP="00991E2E">
      <w:pPr>
        <w:spacing w:before="120" w:after="120" w:line="240" w:lineRule="auto"/>
        <w:ind w:firstLine="709"/>
        <w:jc w:val="both"/>
        <w:rPr>
          <w:rFonts w:cs="Times New Roman"/>
          <w:sz w:val="28"/>
          <w:szCs w:val="28"/>
        </w:rPr>
      </w:pPr>
    </w:p>
    <w:p w14:paraId="698150DD" w14:textId="21081EC1" w:rsidR="00991E2E" w:rsidRDefault="00991E2E" w:rsidP="00991E2E">
      <w:pPr>
        <w:spacing w:before="120" w:after="120" w:line="240" w:lineRule="auto"/>
        <w:ind w:firstLine="709"/>
        <w:jc w:val="both"/>
        <w:rPr>
          <w:rFonts w:cs="Times New Roman"/>
          <w:sz w:val="28"/>
          <w:szCs w:val="28"/>
        </w:rPr>
      </w:pPr>
    </w:p>
    <w:p w14:paraId="4F909E3D" w14:textId="7A1378FA" w:rsidR="00991E2E" w:rsidRDefault="00991E2E" w:rsidP="00991E2E">
      <w:pPr>
        <w:spacing w:before="120" w:after="120" w:line="240" w:lineRule="auto"/>
        <w:ind w:firstLine="709"/>
        <w:jc w:val="both"/>
        <w:rPr>
          <w:rFonts w:cs="Times New Roman"/>
          <w:sz w:val="28"/>
          <w:szCs w:val="28"/>
        </w:rPr>
      </w:pPr>
    </w:p>
    <w:p w14:paraId="58150176" w14:textId="38E5E269" w:rsidR="00991E2E" w:rsidRDefault="00991E2E" w:rsidP="00991E2E">
      <w:pPr>
        <w:spacing w:before="120" w:after="120" w:line="240" w:lineRule="auto"/>
        <w:ind w:firstLine="709"/>
        <w:jc w:val="both"/>
        <w:rPr>
          <w:rFonts w:cs="Times New Roman"/>
          <w:sz w:val="28"/>
          <w:szCs w:val="28"/>
        </w:rPr>
      </w:pPr>
    </w:p>
    <w:p w14:paraId="23526395" w14:textId="123A4DCC" w:rsidR="00991E2E" w:rsidRPr="00991E2E" w:rsidRDefault="00991E2E" w:rsidP="00BB3F91">
      <w:pPr>
        <w:pStyle w:val="1"/>
      </w:pPr>
      <w:bookmarkStart w:id="1" w:name="_Toc507427595"/>
      <w:r w:rsidRPr="00991E2E">
        <w:lastRenderedPageBreak/>
        <w:t>Инструкция по охране труда для участников</w:t>
      </w:r>
      <w:bookmarkEnd w:id="1"/>
      <w:r w:rsidRPr="00991E2E">
        <w:t xml:space="preserve"> конкурса</w:t>
      </w:r>
      <w:bookmarkStart w:id="2" w:name="_Toc507427596"/>
    </w:p>
    <w:p w14:paraId="19A50455" w14:textId="77777777" w:rsidR="00991E2E" w:rsidRPr="00991E2E" w:rsidRDefault="00991E2E" w:rsidP="00BB3F91">
      <w:pPr>
        <w:pStyle w:val="2"/>
        <w:rPr>
          <w:rFonts w:eastAsia="Segoe UI"/>
          <w:lang w:bidi="en-US"/>
        </w:rPr>
      </w:pPr>
      <w:r w:rsidRPr="00991E2E">
        <w:t>1.Общие требования охраны труда</w:t>
      </w:r>
      <w:bookmarkEnd w:id="2"/>
    </w:p>
    <w:p w14:paraId="6AA3E6FA"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1.1. К участию в конкурсе и самостоятельному выполнению конкурсных заданий в Компетенции «Вальщик леса» допускаются участники не моложе 16 лет.</w:t>
      </w:r>
    </w:p>
    <w:p w14:paraId="2CE0E43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прошедшие инструктаж по охране труда;</w:t>
      </w:r>
    </w:p>
    <w:p w14:paraId="4A9F817F"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имеющие необходимые навыки по эксплуатации инструмента, приспособлений и работе на оборудовании;</w:t>
      </w:r>
    </w:p>
    <w:p w14:paraId="6437C07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не имеющие противопоказаний к выполнению конкурсных заданий по состоянию здоровья;</w:t>
      </w:r>
    </w:p>
    <w:p w14:paraId="49DFCBE8"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1.2. В процессе выполнения конкурсных заданий и нахождения на территории и в помещениях мест проведения конкурса, участник обязан четко соблюдать:</w:t>
      </w:r>
    </w:p>
    <w:p w14:paraId="299E56FA"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инструкцию по охране труда; </w:t>
      </w:r>
    </w:p>
    <w:p w14:paraId="3A7B8A8A"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не заходить за ограждения, за границы рабочей зоны и в технические помещения;</w:t>
      </w:r>
    </w:p>
    <w:p w14:paraId="307EA22E"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принимать пищу в строго отведенных местах;</w:t>
      </w:r>
    </w:p>
    <w:p w14:paraId="0520949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правила пользования индивидуальными и коллективными средствами защиты;</w:t>
      </w:r>
    </w:p>
    <w:p w14:paraId="4DF0D1C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расписание и график проведения конкурсного задания (план проведения чемпионата);</w:t>
      </w:r>
    </w:p>
    <w:p w14:paraId="2AAB8061"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установленные режимы труда и отдыха;</w:t>
      </w:r>
    </w:p>
    <w:p w14:paraId="1068C39C"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самостоятельно использовать инструмент и оборудование, разрешенное к выполнению конкурсного задания;</w:t>
      </w:r>
    </w:p>
    <w:p w14:paraId="1E24FE42"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соблюдать личную гигиену.</w:t>
      </w:r>
    </w:p>
    <w:p w14:paraId="0C3AE18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1.3. Участник для выполнения конкурсного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«ЛИК» в инфраструктурном листе. Перечень запрещенного инструмента перечислен в техническом описании компетенции.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участника.</w:t>
      </w:r>
    </w:p>
    <w:p w14:paraId="49E9B5D4"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1.4. Участник для выполнения конкурсного задания использует только оборудование и материалы, которые перечислены в инфраструктурном листе.</w:t>
      </w:r>
    </w:p>
    <w:p w14:paraId="25F1670D"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1.5. При выполнении конкурсного задания на участника могут воздействовать следующие вредные и (или) опасные факторы:</w:t>
      </w:r>
    </w:p>
    <w:p w14:paraId="390B19D1" w14:textId="77777777" w:rsidR="00991E2E" w:rsidRPr="00991E2E" w:rsidRDefault="00991E2E" w:rsidP="00991E2E">
      <w:pPr>
        <w:spacing w:line="240" w:lineRule="auto"/>
        <w:ind w:firstLine="709"/>
        <w:jc w:val="both"/>
        <w:rPr>
          <w:rFonts w:cs="Times New Roman"/>
          <w:sz w:val="28"/>
          <w:szCs w:val="28"/>
          <w:u w:val="single"/>
        </w:rPr>
      </w:pPr>
      <w:r w:rsidRPr="00991E2E">
        <w:rPr>
          <w:rFonts w:cs="Times New Roman"/>
          <w:sz w:val="28"/>
          <w:szCs w:val="28"/>
          <w:u w:val="single"/>
        </w:rPr>
        <w:t>Физические:</w:t>
      </w:r>
    </w:p>
    <w:p w14:paraId="79EA345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повышенное напряжение в электрической цепи, замыкание которой может произойти через тело человека;</w:t>
      </w:r>
    </w:p>
    <w:p w14:paraId="28E64658"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повышенная температура поверхностей оборудования;</w:t>
      </w:r>
    </w:p>
    <w:p w14:paraId="252570EB"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повышенная или пониженная температура при работе на открытом воздухе;</w:t>
      </w:r>
    </w:p>
    <w:p w14:paraId="28699DC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острые кромки, заусенцы и шероховатости на поверхности конструкций и оборудования;</w:t>
      </w:r>
    </w:p>
    <w:p w14:paraId="76D6637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отлетающие частицы материалов, части оборудования, инструментов;</w:t>
      </w:r>
    </w:p>
    <w:p w14:paraId="19B277FE"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движущиеся механизмы и их части.</w:t>
      </w:r>
    </w:p>
    <w:p w14:paraId="6EB201BE" w14:textId="77777777" w:rsidR="00991E2E" w:rsidRPr="00991E2E" w:rsidRDefault="00991E2E" w:rsidP="00991E2E">
      <w:pPr>
        <w:spacing w:line="240" w:lineRule="auto"/>
        <w:ind w:firstLine="709"/>
        <w:jc w:val="both"/>
        <w:rPr>
          <w:rFonts w:cs="Times New Roman"/>
          <w:sz w:val="28"/>
          <w:szCs w:val="28"/>
          <w:u w:val="single"/>
        </w:rPr>
      </w:pPr>
      <w:r w:rsidRPr="00991E2E">
        <w:rPr>
          <w:rFonts w:cs="Times New Roman"/>
          <w:sz w:val="28"/>
          <w:szCs w:val="28"/>
          <w:u w:val="single"/>
        </w:rPr>
        <w:t>Психологические:</w:t>
      </w:r>
    </w:p>
    <w:p w14:paraId="3DF9D84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lastRenderedPageBreak/>
        <w:t>- напряженность трудового процесса;</w:t>
      </w:r>
    </w:p>
    <w:p w14:paraId="34E9DD67"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стесненные условия кабины конкурсной площадки.</w:t>
      </w:r>
    </w:p>
    <w:p w14:paraId="0ADF7D3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повышенная ответственность;</w:t>
      </w:r>
    </w:p>
    <w:p w14:paraId="3AD303FD"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постоянное использование СИЗ (средств индивидуальной защиты).</w:t>
      </w:r>
    </w:p>
    <w:p w14:paraId="4C4CE16B"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1.6. Применяемые во время выполнения конкурсного задания средства индивидуальной защиты:</w:t>
      </w:r>
    </w:p>
    <w:p w14:paraId="3C709DEA"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Style w:val="22TimesNewRoman13pt1"/>
          <w:rFonts w:eastAsia="Calibri"/>
          <w:sz w:val="28"/>
          <w:szCs w:val="28"/>
        </w:rPr>
        <w:t>защитные брюки с защитой от прорезания, куртка</w:t>
      </w:r>
      <w:r w:rsidRPr="00991E2E">
        <w:rPr>
          <w:rFonts w:cs="Times New Roman"/>
          <w:sz w:val="28"/>
          <w:szCs w:val="28"/>
        </w:rPr>
        <w:t>;</w:t>
      </w:r>
    </w:p>
    <w:p w14:paraId="4766DDE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Style w:val="22TimesNewRoman13pt1"/>
          <w:rFonts w:eastAsia="Calibri"/>
          <w:sz w:val="28"/>
          <w:szCs w:val="28"/>
        </w:rPr>
        <w:t>спец обувь с защитой от прорезания</w:t>
      </w:r>
      <w:r w:rsidRPr="00991E2E">
        <w:rPr>
          <w:rFonts w:cs="Times New Roman"/>
          <w:sz w:val="28"/>
          <w:szCs w:val="28"/>
        </w:rPr>
        <w:t>;</w:t>
      </w:r>
    </w:p>
    <w:p w14:paraId="505B6365" w14:textId="77777777" w:rsidR="00991E2E" w:rsidRPr="00991E2E" w:rsidRDefault="00991E2E" w:rsidP="00991E2E">
      <w:pPr>
        <w:spacing w:line="240" w:lineRule="auto"/>
        <w:ind w:firstLine="709"/>
        <w:jc w:val="both"/>
        <w:rPr>
          <w:rFonts w:cs="Times New Roman"/>
          <w:sz w:val="28"/>
          <w:szCs w:val="28"/>
        </w:rPr>
      </w:pPr>
      <w:r w:rsidRPr="00991E2E">
        <w:rPr>
          <w:rStyle w:val="22TimesNewRoman13pt1"/>
          <w:rFonts w:eastAsia="Calibri"/>
          <w:sz w:val="28"/>
          <w:szCs w:val="28"/>
        </w:rPr>
        <w:t>- защитный шлем с наушниками и щитком</w:t>
      </w:r>
    </w:p>
    <w:p w14:paraId="5D01054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защитные перчатки;</w:t>
      </w:r>
    </w:p>
    <w:p w14:paraId="0B34BB6E"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Style w:val="22TimesNewRoman13pt1"/>
          <w:rFonts w:eastAsia="Calibri"/>
          <w:sz w:val="28"/>
          <w:szCs w:val="28"/>
        </w:rPr>
        <w:t>защитные очки</w:t>
      </w:r>
      <w:r w:rsidRPr="00991E2E">
        <w:rPr>
          <w:rFonts w:cs="Times New Roman"/>
          <w:sz w:val="28"/>
          <w:szCs w:val="28"/>
        </w:rPr>
        <w:t>;</w:t>
      </w:r>
    </w:p>
    <w:p w14:paraId="010732BF"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1.7. Знаки безопасности, используемые на рабочем месте, для обозначения присутствующих опасностей:</w:t>
      </w:r>
    </w:p>
    <w:p w14:paraId="0C327D51"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w:t>
      </w:r>
      <w:r w:rsidRPr="00991E2E">
        <w:rPr>
          <w:rFonts w:cs="Times New Roman"/>
          <w:color w:val="000000"/>
          <w:sz w:val="28"/>
          <w:szCs w:val="28"/>
          <w:u w:val="single"/>
        </w:rPr>
        <w:t xml:space="preserve"> F 04 Огнетушитель        </w:t>
      </w:r>
      <w:r w:rsidRPr="00991E2E">
        <w:rPr>
          <w:rFonts w:cs="Times New Roman"/>
          <w:sz w:val="28"/>
          <w:szCs w:val="28"/>
        </w:rPr>
        <w:t xml:space="preserve">                                          </w:t>
      </w:r>
      <w:r w:rsidRPr="00991E2E">
        <w:rPr>
          <w:rFonts w:cs="Times New Roman"/>
          <w:noProof/>
          <w:sz w:val="28"/>
          <w:szCs w:val="28"/>
        </w:rPr>
        <w:drawing>
          <wp:inline distT="0" distB="0" distL="0" distR="0" wp14:anchorId="6AE4F47F" wp14:editId="6C849602">
            <wp:extent cx="449580" cy="441960"/>
            <wp:effectExtent l="0" t="0" r="762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449580" cy="441960"/>
                    </a:xfrm>
                    <a:prstGeom prst="rect">
                      <a:avLst/>
                    </a:prstGeom>
                    <a:noFill/>
                    <a:ln>
                      <a:noFill/>
                    </a:ln>
                  </pic:spPr>
                </pic:pic>
              </a:graphicData>
            </a:graphic>
          </wp:inline>
        </w:drawing>
      </w:r>
    </w:p>
    <w:p w14:paraId="07FE3B3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 E 22 Указатель выхода</w:t>
      </w:r>
      <w:r w:rsidRPr="00991E2E">
        <w:rPr>
          <w:rFonts w:cs="Times New Roman"/>
          <w:sz w:val="28"/>
          <w:szCs w:val="28"/>
        </w:rPr>
        <w:t xml:space="preserve">                                         </w:t>
      </w:r>
      <w:r w:rsidRPr="00991E2E">
        <w:rPr>
          <w:rFonts w:cs="Times New Roman"/>
          <w:noProof/>
          <w:sz w:val="28"/>
          <w:szCs w:val="28"/>
        </w:rPr>
        <w:drawing>
          <wp:inline distT="0" distB="0" distL="0" distR="0" wp14:anchorId="357BBDE4" wp14:editId="6730B4B5">
            <wp:extent cx="769620" cy="411480"/>
            <wp:effectExtent l="0" t="0" r="0" b="762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1"/>
                    <a:stretch/>
                  </pic:blipFill>
                  <pic:spPr bwMode="auto">
                    <a:xfrm>
                      <a:off x="0" y="0"/>
                      <a:ext cx="769620" cy="411480"/>
                    </a:xfrm>
                    <a:prstGeom prst="rect">
                      <a:avLst/>
                    </a:prstGeom>
                    <a:noFill/>
                    <a:ln>
                      <a:noFill/>
                    </a:ln>
                  </pic:spPr>
                </pic:pic>
              </a:graphicData>
            </a:graphic>
          </wp:inline>
        </w:drawing>
      </w:r>
    </w:p>
    <w:p w14:paraId="3F31463D"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E 23 Указатель запасного выхода</w:t>
      </w:r>
      <w:r w:rsidRPr="00991E2E">
        <w:rPr>
          <w:rFonts w:cs="Times New Roman"/>
          <w:sz w:val="28"/>
          <w:szCs w:val="28"/>
        </w:rPr>
        <w:t xml:space="preserve">                        </w:t>
      </w:r>
      <w:r w:rsidRPr="00991E2E">
        <w:rPr>
          <w:rFonts w:cs="Times New Roman"/>
          <w:noProof/>
          <w:sz w:val="28"/>
          <w:szCs w:val="28"/>
        </w:rPr>
        <w:drawing>
          <wp:inline distT="0" distB="0" distL="0" distR="0" wp14:anchorId="52917EA3" wp14:editId="32B408DC">
            <wp:extent cx="815340" cy="434340"/>
            <wp:effectExtent l="0" t="0" r="3810" b="381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2"/>
                    <a:stretch/>
                  </pic:blipFill>
                  <pic:spPr bwMode="auto">
                    <a:xfrm>
                      <a:off x="0" y="0"/>
                      <a:ext cx="815340" cy="434340"/>
                    </a:xfrm>
                    <a:prstGeom prst="rect">
                      <a:avLst/>
                    </a:prstGeom>
                    <a:noFill/>
                    <a:ln>
                      <a:noFill/>
                    </a:ln>
                  </pic:spPr>
                </pic:pic>
              </a:graphicData>
            </a:graphic>
          </wp:inline>
        </w:drawing>
      </w:r>
    </w:p>
    <w:p w14:paraId="60607148"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 xml:space="preserve">EC 01 Аптечка первой медицинской помощи      </w:t>
      </w:r>
      <w:r w:rsidRPr="00991E2E">
        <w:rPr>
          <w:rFonts w:cs="Times New Roman"/>
          <w:sz w:val="28"/>
          <w:szCs w:val="28"/>
        </w:rPr>
        <w:t xml:space="preserve"> </w:t>
      </w:r>
      <w:r w:rsidRPr="00991E2E">
        <w:rPr>
          <w:rFonts w:cs="Times New Roman"/>
          <w:noProof/>
          <w:sz w:val="28"/>
          <w:szCs w:val="28"/>
        </w:rPr>
        <w:drawing>
          <wp:inline distT="0" distB="0" distL="0" distR="0" wp14:anchorId="3FC4AB00" wp14:editId="76E0F8FC">
            <wp:extent cx="464820" cy="46482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3"/>
                    <a:stretch/>
                  </pic:blipFill>
                  <pic:spPr bwMode="auto">
                    <a:xfrm>
                      <a:off x="0" y="0"/>
                      <a:ext cx="464820" cy="464820"/>
                    </a:xfrm>
                    <a:prstGeom prst="rect">
                      <a:avLst/>
                    </a:prstGeom>
                    <a:noFill/>
                    <a:ln>
                      <a:noFill/>
                    </a:ln>
                  </pic:spPr>
                </pic:pic>
              </a:graphicData>
            </a:graphic>
          </wp:inline>
        </w:drawing>
      </w:r>
    </w:p>
    <w:p w14:paraId="6EE6B484"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P 01 Запрещается курить</w:t>
      </w:r>
      <w:r w:rsidRPr="00991E2E">
        <w:rPr>
          <w:rFonts w:cs="Times New Roman"/>
          <w:sz w:val="28"/>
          <w:szCs w:val="28"/>
        </w:rPr>
        <w:t xml:space="preserve">                                         </w:t>
      </w:r>
      <w:r w:rsidRPr="00991E2E">
        <w:rPr>
          <w:rFonts w:cs="Times New Roman"/>
          <w:noProof/>
          <w:sz w:val="28"/>
          <w:szCs w:val="28"/>
        </w:rPr>
        <w:drawing>
          <wp:inline distT="0" distB="0" distL="0" distR="0" wp14:anchorId="2FBCE185" wp14:editId="7C247C76">
            <wp:extent cx="493395" cy="493395"/>
            <wp:effectExtent l="19050" t="0" r="1905" b="0"/>
            <wp:docPr id="5" name="Рисунок 1" descr="https://studfiles.net/html/2706/32/html_qBHtLJCsya.KhkT/img-9S7d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2/html_qBHtLJCsya.KhkT/img-9S7d9T.jpg"/>
                    <pic:cNvPicPr>
                      <a:picLocks noChangeAspect="1"/>
                    </pic:cNvPicPr>
                  </pic:nvPicPr>
                  <pic:blipFill>
                    <a:blip r:embed="rId14"/>
                    <a:stretch/>
                  </pic:blipFill>
                  <pic:spPr bwMode="auto">
                    <a:xfrm>
                      <a:off x="0" y="0"/>
                      <a:ext cx="493395" cy="493395"/>
                    </a:xfrm>
                    <a:prstGeom prst="rect">
                      <a:avLst/>
                    </a:prstGeom>
                    <a:noFill/>
                    <a:ln w="9525">
                      <a:noFill/>
                      <a:miter lim="800000"/>
                      <a:headEnd/>
                      <a:tailEnd/>
                    </a:ln>
                  </pic:spPr>
                </pic:pic>
              </a:graphicData>
            </a:graphic>
          </wp:inline>
        </w:drawing>
      </w:r>
    </w:p>
    <w:p w14:paraId="23A8123B" w14:textId="77777777" w:rsidR="00991E2E" w:rsidRPr="00991E2E" w:rsidRDefault="00991E2E" w:rsidP="00991E2E">
      <w:pPr>
        <w:spacing w:line="240" w:lineRule="auto"/>
        <w:ind w:firstLine="709"/>
        <w:jc w:val="both"/>
        <w:rPr>
          <w:rFonts w:cs="Times New Roman"/>
          <w:sz w:val="28"/>
          <w:szCs w:val="28"/>
        </w:rPr>
      </w:pPr>
    </w:p>
    <w:p w14:paraId="01D03907" w14:textId="77777777" w:rsidR="00991E2E" w:rsidRPr="00991E2E" w:rsidRDefault="00991E2E" w:rsidP="00991E2E">
      <w:pPr>
        <w:widowControl w:val="0"/>
        <w:shd w:val="clear" w:color="auto" w:fill="FFFFFF"/>
        <w:spacing w:line="240" w:lineRule="auto"/>
        <w:ind w:firstLine="709"/>
        <w:jc w:val="both"/>
        <w:rPr>
          <w:rFonts w:cs="Times New Roman"/>
          <w:sz w:val="28"/>
          <w:szCs w:val="28"/>
        </w:rPr>
      </w:pPr>
      <w:r w:rsidRPr="00991E2E">
        <w:rPr>
          <w:rFonts w:cs="Times New Roman"/>
          <w:sz w:val="28"/>
          <w:szCs w:val="28"/>
        </w:rPr>
        <w:t>1.8. При обнаружении участником неисправности оборудования или инструмента, способному нанести травму либо ущерб - прекратить работу и сообщить об этом Экспертам.</w:t>
      </w:r>
    </w:p>
    <w:p w14:paraId="2C2881FC"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1.9. В случаях получения травмы, возникновения несчастного случая или болезни участника немедленно уведомляется Главный Эксперт. Главный Эксперт обязан немедленно:</w:t>
      </w:r>
    </w:p>
    <w:p w14:paraId="290F5C1E"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организовать оказание первой медицинской помощи пострадавшему;</w:t>
      </w:r>
    </w:p>
    <w:p w14:paraId="4D4DC4E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оповестить представителя оргкомитета, ответственного за медицинское сопровождение соревнования, специалиста по охране труда;</w:t>
      </w:r>
    </w:p>
    <w:p w14:paraId="3B87181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оповестить ответственного за сопровождение участника на соревнование; </w:t>
      </w:r>
    </w:p>
    <w:p w14:paraId="48B3620D"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при необходимости организовывает доставку пострадавшего в медицинскую организацию;</w:t>
      </w:r>
    </w:p>
    <w:p w14:paraId="24C55BB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принять неотложные меры по предотвращению развития аварийной ситуации и воздействия травмирующего фактора на других лиц;</w:t>
      </w:r>
    </w:p>
    <w:p w14:paraId="425BA6BD"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 принимает решение о назначении дополнительного времени для участия. </w:t>
      </w:r>
    </w:p>
    <w:p w14:paraId="511869CA"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В случае отстранения участника от дальнейшего участия в чемпионате ввиду болезни или несчастного случая, тот получит баллы за любую завершенную работу. </w:t>
      </w:r>
    </w:p>
    <w:p w14:paraId="309F4F0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Вышеуказанные случаи подлежат обязательной регистрации в Форме регистрации несчастных случаев и в Форме регистрации перерывов в работе.</w:t>
      </w:r>
    </w:p>
    <w:p w14:paraId="6AA6FDC1"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lastRenderedPageBreak/>
        <w:t>1.10. Ответственность за несчастные случаи, происшедшие в помещении или на открытой площадке для проведения конкурсного задания,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2361C2E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выполнение организационно - технических мероприятий, предотвращающих возможность возникновения несчастных случаев;</w:t>
      </w:r>
    </w:p>
    <w:p w14:paraId="787E35E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соответствие   рабочего   места   требованиям   охраны   труда;</w:t>
      </w:r>
    </w:p>
    <w:p w14:paraId="1CE7155F"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проведение обучения безопасным методам работы.</w:t>
      </w:r>
    </w:p>
    <w:p w14:paraId="682B9C60" w14:textId="77777777" w:rsidR="00991E2E" w:rsidRPr="00991E2E" w:rsidRDefault="00991E2E" w:rsidP="00991E2E">
      <w:pPr>
        <w:widowControl w:val="0"/>
        <w:shd w:val="clear" w:color="auto" w:fill="FFFFFF"/>
        <w:spacing w:line="240" w:lineRule="auto"/>
        <w:ind w:firstLine="709"/>
        <w:jc w:val="both"/>
        <w:rPr>
          <w:rFonts w:cs="Times New Roman"/>
          <w:sz w:val="28"/>
          <w:szCs w:val="28"/>
        </w:rPr>
      </w:pPr>
      <w:r w:rsidRPr="00991E2E">
        <w:rPr>
          <w:rFonts w:cs="Times New Roman"/>
          <w:spacing w:val="-12"/>
          <w:sz w:val="28"/>
          <w:szCs w:val="28"/>
        </w:rPr>
        <w:t xml:space="preserve">1.11. </w:t>
      </w:r>
      <w:r w:rsidRPr="00991E2E">
        <w:rPr>
          <w:rFonts w:cs="Times New Roman"/>
          <w:sz w:val="28"/>
          <w:szCs w:val="28"/>
        </w:rPr>
        <w:t>Участники, допустившие невыполнение или нарушение норм и правил охраны труда</w:t>
      </w:r>
      <w:r w:rsidRPr="00991E2E">
        <w:rPr>
          <w:rFonts w:cs="Times New Roman"/>
          <w:spacing w:val="-11"/>
          <w:sz w:val="28"/>
          <w:szCs w:val="28"/>
        </w:rPr>
        <w:t>, привлекаются к ответственности в соответствии с Регламентом,</w:t>
      </w:r>
      <w:r w:rsidRPr="00991E2E">
        <w:rPr>
          <w:rFonts w:cs="Times New Roman"/>
          <w:sz w:val="28"/>
          <w:szCs w:val="28"/>
        </w:rPr>
        <w:t xml:space="preserve"> критериями оценки (устное предупреждение, потеря баллов либо отстранение от участия в конкурсе).</w:t>
      </w:r>
    </w:p>
    <w:p w14:paraId="6C1AF7EC" w14:textId="77777777" w:rsidR="00991E2E" w:rsidRPr="00991E2E" w:rsidRDefault="00991E2E" w:rsidP="00991E2E">
      <w:pPr>
        <w:widowControl w:val="0"/>
        <w:shd w:val="clear" w:color="auto" w:fill="FFFFFF"/>
        <w:spacing w:line="240" w:lineRule="auto"/>
        <w:ind w:firstLine="709"/>
        <w:jc w:val="both"/>
        <w:rPr>
          <w:rFonts w:cs="Times New Roman"/>
          <w:spacing w:val="-11"/>
          <w:sz w:val="28"/>
          <w:szCs w:val="28"/>
        </w:rPr>
      </w:pPr>
    </w:p>
    <w:p w14:paraId="61A60BE6" w14:textId="77777777" w:rsidR="00991E2E" w:rsidRPr="00991E2E" w:rsidRDefault="00991E2E" w:rsidP="00BB3F91">
      <w:pPr>
        <w:pStyle w:val="2"/>
      </w:pPr>
      <w:bookmarkStart w:id="3" w:name="_Toc507427597"/>
      <w:r w:rsidRPr="00991E2E">
        <w:t>2. Требования охраны труда перед началом работы</w:t>
      </w:r>
      <w:bookmarkEnd w:id="3"/>
    </w:p>
    <w:p w14:paraId="3A23577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Перед началом работы участники должны выполнить следующее:</w:t>
      </w:r>
    </w:p>
    <w:p w14:paraId="78DE3834"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2.1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01F1EE7"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2.2. Изучить содержание и порядок проведения модулей конкурсного задания, а также безопасные приемы их выполнения. </w:t>
      </w:r>
    </w:p>
    <w:p w14:paraId="44F128B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2.3. Подготовить рабочее место - разложить на свои места необходимые для работы материалы, приспособления. Проверить соответствие оборудования (заточного станка, бензомоторной пилы и т.д.)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72B388B6"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2.4. В день проведения конкурса, перед стартом необходимо надеть рабочую специальную одежду и обувь,</w:t>
      </w:r>
      <w:r w:rsidRPr="00991E2E">
        <w:rPr>
          <w:rStyle w:val="22TimesNewRoman13pt1"/>
          <w:rFonts w:eastAsia="Calibri"/>
          <w:sz w:val="28"/>
          <w:szCs w:val="28"/>
        </w:rPr>
        <w:t xml:space="preserve"> защитный шлем с наушниками и щитком, </w:t>
      </w:r>
      <w:r w:rsidRPr="00991E2E">
        <w:rPr>
          <w:rFonts w:cs="Times New Roman"/>
          <w:sz w:val="28"/>
          <w:szCs w:val="28"/>
        </w:rPr>
        <w:t>подготовить перчатки и защитные очки.</w:t>
      </w:r>
    </w:p>
    <w:p w14:paraId="6C9097FD"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2.5. В день проведения конкурса подготовить ящики с инструментом, разрешенным к работе для проверки группой Экспертов для контроля.</w:t>
      </w:r>
    </w:p>
    <w:p w14:paraId="0223B814"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2.6. Ежедневно, перед началом выполнения конкурсного задания, в процессе подготовки рабочего места:</w:t>
      </w:r>
    </w:p>
    <w:p w14:paraId="2F5991C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осмотреть рабочее место, средства индивидуальной защиты.</w:t>
      </w:r>
    </w:p>
    <w:p w14:paraId="1A3AA08B" w14:textId="70618046" w:rsid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2.7. Участнику запрещается приступать к выполнению конкурсного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 </w:t>
      </w:r>
    </w:p>
    <w:p w14:paraId="6782E761" w14:textId="23F35F03" w:rsidR="00991E2E" w:rsidRDefault="00991E2E" w:rsidP="00991E2E">
      <w:pPr>
        <w:spacing w:line="240" w:lineRule="auto"/>
        <w:ind w:firstLine="709"/>
        <w:jc w:val="both"/>
        <w:rPr>
          <w:rFonts w:cs="Times New Roman"/>
          <w:sz w:val="28"/>
          <w:szCs w:val="28"/>
        </w:rPr>
      </w:pPr>
    </w:p>
    <w:p w14:paraId="4A90C9B6" w14:textId="2F9719DE" w:rsidR="00991E2E" w:rsidRDefault="00991E2E" w:rsidP="00991E2E">
      <w:pPr>
        <w:spacing w:line="240" w:lineRule="auto"/>
        <w:ind w:firstLine="709"/>
        <w:jc w:val="both"/>
        <w:rPr>
          <w:rFonts w:cs="Times New Roman"/>
          <w:sz w:val="28"/>
          <w:szCs w:val="28"/>
        </w:rPr>
      </w:pPr>
    </w:p>
    <w:p w14:paraId="52C82FD1" w14:textId="64DF3A6B" w:rsidR="00991E2E" w:rsidRDefault="00991E2E" w:rsidP="00991E2E">
      <w:pPr>
        <w:spacing w:line="240" w:lineRule="auto"/>
        <w:ind w:firstLine="709"/>
        <w:jc w:val="both"/>
        <w:rPr>
          <w:rFonts w:cs="Times New Roman"/>
          <w:sz w:val="28"/>
          <w:szCs w:val="28"/>
        </w:rPr>
      </w:pPr>
    </w:p>
    <w:p w14:paraId="62D0FE60" w14:textId="77777777" w:rsidR="00991E2E" w:rsidRPr="00991E2E" w:rsidRDefault="00991E2E" w:rsidP="00991E2E">
      <w:pPr>
        <w:spacing w:line="240" w:lineRule="auto"/>
        <w:ind w:firstLine="709"/>
        <w:jc w:val="both"/>
        <w:rPr>
          <w:rFonts w:cs="Times New Roman"/>
          <w:sz w:val="28"/>
          <w:szCs w:val="28"/>
        </w:rPr>
      </w:pPr>
    </w:p>
    <w:p w14:paraId="562DBAC7" w14:textId="77777777" w:rsidR="00991E2E" w:rsidRPr="00991E2E" w:rsidRDefault="00991E2E" w:rsidP="00991E2E">
      <w:pPr>
        <w:spacing w:line="240" w:lineRule="auto"/>
        <w:ind w:firstLine="709"/>
        <w:jc w:val="both"/>
        <w:rPr>
          <w:rFonts w:cs="Times New Roman"/>
          <w:sz w:val="28"/>
          <w:szCs w:val="28"/>
        </w:rPr>
      </w:pPr>
    </w:p>
    <w:p w14:paraId="33634CAB" w14:textId="77777777" w:rsidR="00991E2E" w:rsidRPr="00991E2E" w:rsidRDefault="00991E2E" w:rsidP="00BB3F91">
      <w:pPr>
        <w:pStyle w:val="2"/>
      </w:pPr>
      <w:bookmarkStart w:id="4" w:name="_Toc507427598"/>
      <w:r w:rsidRPr="00991E2E">
        <w:lastRenderedPageBreak/>
        <w:t>3. Требования охраны труда во время работы</w:t>
      </w:r>
      <w:bookmarkEnd w:id="4"/>
    </w:p>
    <w:p w14:paraId="038116F0" w14:textId="77777777" w:rsidR="00991E2E" w:rsidRPr="00991E2E" w:rsidRDefault="00991E2E" w:rsidP="00991E2E">
      <w:pPr>
        <w:shd w:val="clear" w:color="auto" w:fill="FFFFFF" w:themeFill="background1"/>
        <w:spacing w:line="240" w:lineRule="auto"/>
        <w:ind w:firstLine="709"/>
        <w:jc w:val="both"/>
        <w:rPr>
          <w:rFonts w:cs="Times New Roman"/>
          <w:sz w:val="28"/>
          <w:szCs w:val="28"/>
        </w:rPr>
      </w:pPr>
      <w:r w:rsidRPr="00991E2E">
        <w:rPr>
          <w:rFonts w:cs="Times New Roman"/>
          <w:sz w:val="28"/>
          <w:szCs w:val="28"/>
        </w:rPr>
        <w:t>3.1. При выполнении конкурсных заданий участнику необходимо соблюдать требования безопасности при использовании инструмента и оборудования.</w:t>
      </w:r>
    </w:p>
    <w:p w14:paraId="0A59AE5D" w14:textId="77777777" w:rsidR="00991E2E" w:rsidRPr="00991E2E" w:rsidRDefault="00991E2E" w:rsidP="00991E2E">
      <w:pPr>
        <w:shd w:val="clear" w:color="auto" w:fill="FFFFFF" w:themeFill="background1"/>
        <w:spacing w:line="240" w:lineRule="auto"/>
        <w:ind w:firstLine="709"/>
        <w:jc w:val="both"/>
        <w:rPr>
          <w:rFonts w:cs="Times New Roman"/>
          <w:sz w:val="28"/>
          <w:szCs w:val="28"/>
        </w:rPr>
      </w:pPr>
      <w:r w:rsidRPr="00991E2E">
        <w:rPr>
          <w:rFonts w:cs="Times New Roman"/>
          <w:sz w:val="28"/>
          <w:szCs w:val="28"/>
        </w:rPr>
        <w:t>3.2 При работе с бензомоторной пилой:</w:t>
      </w:r>
    </w:p>
    <w:p w14:paraId="2D82C99A"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eastAsia="Times New Roman" w:cs="Times New Roman"/>
          <w:color w:val="333333"/>
          <w:sz w:val="28"/>
          <w:szCs w:val="28"/>
        </w:rPr>
        <w:t xml:space="preserve">Перед тем, как завести двигатель бензомоторной пилы, вальщик обязан: </w:t>
      </w:r>
    </w:p>
    <w:p w14:paraId="0D7CEC0B"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eastAsia="Times New Roman" w:cs="Times New Roman"/>
          <w:color w:val="333333"/>
          <w:sz w:val="28"/>
          <w:szCs w:val="28"/>
        </w:rPr>
        <w:t xml:space="preserve">- провести наружный осмотр пилы, убедиться в исправности и надежности крепления всех ее частей; </w:t>
      </w:r>
    </w:p>
    <w:p w14:paraId="0C782656"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eastAsia="Times New Roman" w:cs="Times New Roman"/>
          <w:color w:val="333333"/>
          <w:sz w:val="28"/>
          <w:szCs w:val="28"/>
        </w:rPr>
        <w:t xml:space="preserve">- надеть и натянуть пильную цепь. </w:t>
      </w:r>
    </w:p>
    <w:p w14:paraId="78635787"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eastAsia="Times New Roman" w:cs="Times New Roman"/>
          <w:color w:val="333333"/>
          <w:sz w:val="28"/>
          <w:szCs w:val="28"/>
        </w:rPr>
        <w:t xml:space="preserve">- для работы пилы необходимо завести двигатель и прогреть его на малых оборотах. </w:t>
      </w:r>
    </w:p>
    <w:p w14:paraId="1621CF48"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eastAsia="Times New Roman" w:cs="Times New Roman"/>
          <w:color w:val="333333"/>
          <w:sz w:val="28"/>
          <w:szCs w:val="28"/>
        </w:rPr>
        <w:t xml:space="preserve">- опробовать пилу нужно на холостом ходу, при этом пильная цепь не должна вращаться. </w:t>
      </w:r>
    </w:p>
    <w:p w14:paraId="2A19ACBD" w14:textId="77777777" w:rsidR="00991E2E" w:rsidRPr="00991E2E" w:rsidRDefault="00991E2E" w:rsidP="00991E2E">
      <w:pPr>
        <w:spacing w:line="240" w:lineRule="auto"/>
        <w:ind w:firstLine="709"/>
        <w:jc w:val="both"/>
        <w:rPr>
          <w:rFonts w:cs="Times New Roman"/>
          <w:sz w:val="28"/>
          <w:szCs w:val="28"/>
        </w:rPr>
      </w:pPr>
      <w:r w:rsidRPr="00991E2E">
        <w:rPr>
          <w:rFonts w:eastAsia="Times New Roman" w:cs="Times New Roman"/>
          <w:color w:val="333333"/>
          <w:sz w:val="28"/>
          <w:szCs w:val="28"/>
        </w:rPr>
        <w:t>- п</w:t>
      </w:r>
      <w:r w:rsidRPr="00991E2E">
        <w:rPr>
          <w:rFonts w:cs="Times New Roman"/>
          <w:sz w:val="28"/>
          <w:szCs w:val="28"/>
        </w:rPr>
        <w:t>ри включении пилу следует прочно удерживать на полу или между коленями</w:t>
      </w:r>
    </w:p>
    <w:p w14:paraId="36048F40"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cs="Times New Roman"/>
          <w:sz w:val="28"/>
          <w:szCs w:val="28"/>
        </w:rPr>
        <w:t xml:space="preserve">- запрещается касание пильной цепи рукой при работающем двигателе, передвижение с места на место с движущейся цепью, использование пилы с движущейся цепью одной рукой, </w:t>
      </w:r>
      <w:r w:rsidRPr="00991E2E">
        <w:rPr>
          <w:rFonts w:eastAsia="Times New Roman" w:cs="Times New Roman"/>
          <w:color w:val="333333"/>
          <w:sz w:val="28"/>
          <w:szCs w:val="28"/>
        </w:rPr>
        <w:t>работать на валке леса без валочных приспособлений</w:t>
      </w:r>
      <w:r w:rsidRPr="00991E2E">
        <w:rPr>
          <w:rFonts w:cs="Times New Roman"/>
          <w:sz w:val="28"/>
          <w:szCs w:val="28"/>
        </w:rPr>
        <w:t xml:space="preserve"> </w:t>
      </w:r>
      <w:r w:rsidRPr="00991E2E">
        <w:rPr>
          <w:rFonts w:eastAsia="Times New Roman" w:cs="Times New Roman"/>
          <w:color w:val="333333"/>
          <w:sz w:val="28"/>
          <w:szCs w:val="28"/>
        </w:rPr>
        <w:t xml:space="preserve"> </w:t>
      </w:r>
    </w:p>
    <w:p w14:paraId="67F853C1" w14:textId="77777777" w:rsidR="00991E2E" w:rsidRPr="00991E2E" w:rsidRDefault="00991E2E" w:rsidP="00991E2E">
      <w:pPr>
        <w:spacing w:line="240" w:lineRule="auto"/>
        <w:ind w:firstLine="709"/>
        <w:jc w:val="both"/>
        <w:rPr>
          <w:rFonts w:eastAsia="Times New Roman" w:cs="Times New Roman"/>
          <w:color w:val="333333"/>
          <w:sz w:val="28"/>
          <w:szCs w:val="28"/>
        </w:rPr>
      </w:pPr>
      <w:r w:rsidRPr="00991E2E">
        <w:rPr>
          <w:rFonts w:cs="Times New Roman"/>
          <w:sz w:val="28"/>
          <w:szCs w:val="28"/>
        </w:rPr>
        <w:t>- при валке дерева производится п</w:t>
      </w:r>
      <w:r w:rsidRPr="00991E2E">
        <w:rPr>
          <w:rFonts w:eastAsia="Times New Roman" w:cs="Times New Roman"/>
          <w:color w:val="333333"/>
          <w:sz w:val="28"/>
          <w:szCs w:val="28"/>
        </w:rPr>
        <w:t xml:space="preserve">одготовка рабочего место, определение направления падения дерева, подпиливается дерево с той стороны, куда оно должно упасть, производится переход на противоположную подпилу сторону и производит основной пропил (рез) - опиливание дерева. </w:t>
      </w:r>
    </w:p>
    <w:p w14:paraId="3CB1F439" w14:textId="77777777" w:rsidR="00991E2E" w:rsidRPr="00991E2E" w:rsidRDefault="00991E2E" w:rsidP="00991E2E">
      <w:pPr>
        <w:spacing w:line="240" w:lineRule="auto"/>
        <w:ind w:firstLine="709"/>
        <w:jc w:val="both"/>
        <w:rPr>
          <w:rFonts w:cs="Times New Roman"/>
          <w:sz w:val="28"/>
          <w:szCs w:val="28"/>
        </w:rPr>
      </w:pPr>
      <w:r w:rsidRPr="00991E2E">
        <w:rPr>
          <w:rFonts w:eastAsia="Times New Roman" w:cs="Times New Roman"/>
          <w:color w:val="333333"/>
          <w:sz w:val="28"/>
          <w:szCs w:val="28"/>
        </w:rPr>
        <w:t xml:space="preserve">- при зажиме пильной цепи в резе при </w:t>
      </w:r>
      <w:r w:rsidRPr="00991E2E">
        <w:rPr>
          <w:rFonts w:cs="Times New Roman"/>
          <w:sz w:val="28"/>
          <w:szCs w:val="28"/>
        </w:rPr>
        <w:t xml:space="preserve">выполнении упражнений </w:t>
      </w:r>
      <w:r w:rsidRPr="00991E2E">
        <w:rPr>
          <w:rFonts w:eastAsia="Times New Roman" w:cs="Times New Roman"/>
          <w:color w:val="333333"/>
          <w:sz w:val="28"/>
          <w:szCs w:val="28"/>
        </w:rPr>
        <w:t>необходимо заглушить двигатель пилы и после этого освободить пильную шину, высвобождать зажатую в резе пильную шину при работающем двигателе запрещается.</w:t>
      </w:r>
    </w:p>
    <w:p w14:paraId="11F2F1C5" w14:textId="77777777" w:rsidR="00991E2E" w:rsidRPr="00991E2E" w:rsidRDefault="00991E2E" w:rsidP="00991E2E">
      <w:pPr>
        <w:shd w:val="clear" w:color="auto" w:fill="FFFFFF" w:themeFill="background1"/>
        <w:tabs>
          <w:tab w:val="left" w:pos="0"/>
        </w:tabs>
        <w:spacing w:line="240" w:lineRule="auto"/>
        <w:ind w:firstLine="709"/>
        <w:jc w:val="both"/>
        <w:rPr>
          <w:rFonts w:cs="Times New Roman"/>
          <w:color w:val="C00000"/>
          <w:sz w:val="28"/>
          <w:szCs w:val="28"/>
        </w:rPr>
      </w:pPr>
      <w:r w:rsidRPr="00991E2E">
        <w:rPr>
          <w:rFonts w:cs="Times New Roman"/>
          <w:sz w:val="28"/>
          <w:szCs w:val="28"/>
        </w:rPr>
        <w:t>3.3. При работе с электрическим оборудованием (заточным станком) необходимо следить, чтобы открытые части тела, одежда и волосы не касались вращающихся деталей машин.</w:t>
      </w:r>
    </w:p>
    <w:p w14:paraId="3031DBD9" w14:textId="77777777" w:rsidR="00991E2E" w:rsidRPr="00991E2E" w:rsidRDefault="00991E2E" w:rsidP="00991E2E">
      <w:pPr>
        <w:shd w:val="clear" w:color="auto" w:fill="FFFFFF" w:themeFill="background1"/>
        <w:tabs>
          <w:tab w:val="left" w:pos="567"/>
        </w:tabs>
        <w:spacing w:line="240" w:lineRule="auto"/>
        <w:ind w:firstLine="709"/>
        <w:jc w:val="both"/>
        <w:rPr>
          <w:rFonts w:cs="Times New Roman"/>
          <w:sz w:val="28"/>
          <w:szCs w:val="28"/>
        </w:rPr>
      </w:pPr>
      <w:r w:rsidRPr="00991E2E">
        <w:rPr>
          <w:rFonts w:cs="Times New Roman"/>
          <w:sz w:val="28"/>
          <w:szCs w:val="28"/>
        </w:rPr>
        <w:t xml:space="preserve"> 3.4. Применение средств индивидуальной защиты </w:t>
      </w:r>
      <w:proofErr w:type="gramStart"/>
      <w:r w:rsidRPr="00991E2E">
        <w:rPr>
          <w:rFonts w:cs="Times New Roman"/>
          <w:sz w:val="28"/>
          <w:szCs w:val="28"/>
        </w:rPr>
        <w:t>согласно приложения</w:t>
      </w:r>
      <w:proofErr w:type="gramEnd"/>
      <w:r w:rsidRPr="00991E2E">
        <w:rPr>
          <w:rFonts w:cs="Times New Roman"/>
          <w:sz w:val="28"/>
          <w:szCs w:val="28"/>
        </w:rPr>
        <w:t xml:space="preserve"> №1.</w:t>
      </w:r>
    </w:p>
    <w:p w14:paraId="03CBE00A" w14:textId="77777777" w:rsidR="00991E2E" w:rsidRPr="00991E2E" w:rsidRDefault="00991E2E" w:rsidP="00991E2E">
      <w:pPr>
        <w:shd w:val="clear" w:color="auto" w:fill="FFFFFF" w:themeFill="background1"/>
        <w:tabs>
          <w:tab w:val="left" w:pos="567"/>
        </w:tabs>
        <w:spacing w:line="240" w:lineRule="auto"/>
        <w:ind w:firstLine="709"/>
        <w:jc w:val="both"/>
        <w:rPr>
          <w:rFonts w:cs="Times New Roman"/>
          <w:sz w:val="28"/>
          <w:szCs w:val="28"/>
        </w:rPr>
      </w:pPr>
      <w:r w:rsidRPr="00991E2E">
        <w:rPr>
          <w:rFonts w:cs="Times New Roman"/>
          <w:sz w:val="28"/>
          <w:szCs w:val="28"/>
        </w:rPr>
        <w:t>3.5. При выполнении конкурсного задания участник не должен создавать помехи в работе другим участникам и экспертам.</w:t>
      </w:r>
    </w:p>
    <w:p w14:paraId="3F5E88B2" w14:textId="77777777" w:rsidR="00991E2E" w:rsidRPr="00991E2E" w:rsidRDefault="00991E2E" w:rsidP="00991E2E">
      <w:pPr>
        <w:tabs>
          <w:tab w:val="left" w:pos="567"/>
        </w:tabs>
        <w:spacing w:line="240" w:lineRule="auto"/>
        <w:ind w:firstLine="709"/>
        <w:jc w:val="both"/>
        <w:rPr>
          <w:rFonts w:cs="Times New Roman"/>
          <w:sz w:val="28"/>
          <w:szCs w:val="28"/>
        </w:rPr>
      </w:pPr>
      <w:r w:rsidRPr="00991E2E">
        <w:rPr>
          <w:rFonts w:cs="Times New Roman"/>
          <w:sz w:val="28"/>
          <w:szCs w:val="28"/>
        </w:rPr>
        <w:t>3.6. Запрещается в помещении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28AEDCD2" w14:textId="77777777" w:rsidR="00991E2E" w:rsidRPr="00991E2E" w:rsidRDefault="00991E2E" w:rsidP="00991E2E">
      <w:pPr>
        <w:tabs>
          <w:tab w:val="left" w:pos="567"/>
        </w:tabs>
        <w:spacing w:line="240" w:lineRule="auto"/>
        <w:ind w:firstLine="709"/>
        <w:jc w:val="both"/>
        <w:rPr>
          <w:rFonts w:cs="Times New Roman"/>
          <w:sz w:val="28"/>
          <w:szCs w:val="28"/>
        </w:rPr>
      </w:pPr>
      <w:r w:rsidRPr="00991E2E">
        <w:rPr>
          <w:rFonts w:cs="Times New Roman"/>
          <w:sz w:val="28"/>
          <w:szCs w:val="28"/>
        </w:rPr>
        <w:t>3.7. Запрещается иметь при себе любые средства связи во время выполнения конкурсного задания (телефон, часы с функцией передачи информации и проч.).</w:t>
      </w:r>
    </w:p>
    <w:p w14:paraId="575A3B0E" w14:textId="77777777" w:rsidR="00991E2E" w:rsidRPr="00991E2E" w:rsidRDefault="00991E2E" w:rsidP="00991E2E">
      <w:pPr>
        <w:tabs>
          <w:tab w:val="left" w:pos="567"/>
        </w:tabs>
        <w:spacing w:line="240" w:lineRule="auto"/>
        <w:ind w:firstLine="709"/>
        <w:jc w:val="both"/>
        <w:rPr>
          <w:rFonts w:cs="Times New Roman"/>
          <w:sz w:val="28"/>
          <w:szCs w:val="28"/>
        </w:rPr>
      </w:pPr>
      <w:r w:rsidRPr="00991E2E">
        <w:rPr>
          <w:rFonts w:cs="Times New Roman"/>
          <w:sz w:val="28"/>
          <w:szCs w:val="28"/>
        </w:rPr>
        <w:t>3.8. Запрещается пользоваться любой документацией кроме предусмотренной конкурсным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3B986EF7" w14:textId="06BB8B1C" w:rsidR="00991E2E" w:rsidRDefault="00991E2E" w:rsidP="00991E2E">
      <w:pPr>
        <w:tabs>
          <w:tab w:val="left" w:pos="567"/>
        </w:tabs>
        <w:spacing w:line="240" w:lineRule="auto"/>
        <w:ind w:firstLine="709"/>
        <w:jc w:val="both"/>
        <w:rPr>
          <w:rFonts w:cs="Times New Roman"/>
          <w:sz w:val="28"/>
          <w:szCs w:val="28"/>
        </w:rPr>
      </w:pPr>
    </w:p>
    <w:p w14:paraId="63D469AA" w14:textId="66E69D4F" w:rsidR="00991E2E" w:rsidRDefault="00991E2E" w:rsidP="00991E2E">
      <w:pPr>
        <w:tabs>
          <w:tab w:val="left" w:pos="567"/>
        </w:tabs>
        <w:spacing w:line="240" w:lineRule="auto"/>
        <w:ind w:firstLine="709"/>
        <w:jc w:val="both"/>
        <w:rPr>
          <w:rFonts w:cs="Times New Roman"/>
          <w:sz w:val="28"/>
          <w:szCs w:val="28"/>
        </w:rPr>
      </w:pPr>
    </w:p>
    <w:p w14:paraId="382DD7E3" w14:textId="447E8D6A" w:rsidR="00991E2E" w:rsidRDefault="00991E2E" w:rsidP="00991E2E">
      <w:pPr>
        <w:tabs>
          <w:tab w:val="left" w:pos="567"/>
        </w:tabs>
        <w:spacing w:line="240" w:lineRule="auto"/>
        <w:ind w:firstLine="709"/>
        <w:jc w:val="both"/>
        <w:rPr>
          <w:rFonts w:cs="Times New Roman"/>
          <w:sz w:val="28"/>
          <w:szCs w:val="28"/>
        </w:rPr>
      </w:pPr>
    </w:p>
    <w:p w14:paraId="460406CE" w14:textId="77777777" w:rsidR="00991E2E" w:rsidRPr="00991E2E" w:rsidRDefault="00991E2E" w:rsidP="00991E2E">
      <w:pPr>
        <w:tabs>
          <w:tab w:val="left" w:pos="567"/>
        </w:tabs>
        <w:spacing w:line="240" w:lineRule="auto"/>
        <w:ind w:firstLine="709"/>
        <w:jc w:val="both"/>
        <w:rPr>
          <w:rFonts w:cs="Times New Roman"/>
          <w:sz w:val="28"/>
          <w:szCs w:val="28"/>
        </w:rPr>
      </w:pPr>
    </w:p>
    <w:p w14:paraId="61E5BC44" w14:textId="77777777" w:rsidR="00991E2E" w:rsidRPr="00991E2E" w:rsidRDefault="00991E2E" w:rsidP="00BB3F91">
      <w:pPr>
        <w:pStyle w:val="2"/>
      </w:pPr>
      <w:bookmarkStart w:id="5" w:name="_Toc507427599"/>
      <w:r w:rsidRPr="00991E2E">
        <w:lastRenderedPageBreak/>
        <w:t>4. Требования охраны труда в аварийных ситуациях</w:t>
      </w:r>
      <w:bookmarkEnd w:id="5"/>
    </w:p>
    <w:p w14:paraId="457461EE"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14:paraId="1CDDD08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4.2 При работе на открытой площадке с бензомоторной пилой:</w:t>
      </w:r>
    </w:p>
    <w:p w14:paraId="0494FE65"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При перегреве двигателя бензомоторной пилы остановить его и дать возможность охладиться. Охлаждать двигатель водой или снегом запрещается</w:t>
      </w:r>
    </w:p>
    <w:p w14:paraId="62F02322"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Валка деревьев должна быть прекращена при обнаружении нарушения опасной зоны, а также во время ливневого дождя, при грозе, сильном снегопаде, густом тумане (видимость на равнинной местности менее 50 м,) и скорости ветра более 11 м/с на равнинной местности.</w:t>
      </w:r>
    </w:p>
    <w:p w14:paraId="3180C344" w14:textId="77777777" w:rsidR="00991E2E" w:rsidRPr="00991E2E" w:rsidRDefault="00991E2E" w:rsidP="00991E2E">
      <w:pPr>
        <w:spacing w:line="240" w:lineRule="auto"/>
        <w:ind w:firstLine="426"/>
        <w:jc w:val="both"/>
        <w:rPr>
          <w:rFonts w:eastAsia="Times New Roman" w:cs="Times New Roman"/>
          <w:sz w:val="28"/>
          <w:szCs w:val="28"/>
        </w:rPr>
      </w:pPr>
      <w:r w:rsidRPr="00991E2E">
        <w:rPr>
          <w:rFonts w:eastAsia="Times New Roman" w:cs="Times New Roman"/>
          <w:sz w:val="28"/>
          <w:szCs w:val="28"/>
        </w:rPr>
        <w:t>При зажиме пильного аппарата в пазе необходимо выключить двигатель и только после этого освободить пильный аппарат.</w:t>
      </w:r>
      <w:bookmarkStart w:id="6" w:name="100120"/>
      <w:bookmarkEnd w:id="6"/>
    </w:p>
    <w:p w14:paraId="33CFE178" w14:textId="77777777" w:rsidR="00991E2E" w:rsidRPr="00991E2E" w:rsidRDefault="00991E2E" w:rsidP="00991E2E">
      <w:pPr>
        <w:spacing w:line="240" w:lineRule="auto"/>
        <w:ind w:firstLine="426"/>
        <w:jc w:val="both"/>
        <w:rPr>
          <w:rFonts w:cs="Times New Roman"/>
          <w:sz w:val="28"/>
          <w:szCs w:val="28"/>
        </w:rPr>
      </w:pPr>
      <w:r w:rsidRPr="00991E2E">
        <w:rPr>
          <w:rFonts w:eastAsia="Times New Roman" w:cs="Times New Roman"/>
          <w:sz w:val="28"/>
          <w:szCs w:val="28"/>
        </w:rPr>
        <w:t>При необходимости устранения возникшей неисправности в процессе работы и проведения технического обслуживания бензомоторной пилы необходимо выключить двигатель</w:t>
      </w:r>
      <w:bookmarkStart w:id="7" w:name="100121"/>
      <w:bookmarkEnd w:id="7"/>
      <w:r w:rsidRPr="00991E2E">
        <w:rPr>
          <w:rFonts w:cs="Times New Roman"/>
          <w:sz w:val="28"/>
          <w:szCs w:val="28"/>
        </w:rPr>
        <w:t>.</w:t>
      </w:r>
    </w:p>
    <w:p w14:paraId="4909834C"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4.3. При возникновении пожара или задымления следует немедленно обесточить   электрооборудование, принять меры к эвакуации людей, сообщить об этом Экспертам. При последующем развитии событий следует руководствоваться указаниями Главного Эксперта. Приступить к тушению пожара имеющимися средствами пожаротушения. Для тушения электрооборудования, находящегося под напряжением до 1000 В, следует применять порошковые или углекислотные огнетушители. 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w:t>
      </w:r>
    </w:p>
    <w:p w14:paraId="0CFED820"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4.4. При несчастном случае или внезапном заболевании необходимо в первую очередь отключить питание электроустановки,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27B5EB1D"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Основная опасность при пожаре для человека – дым. При наступлении признаков удушья выходить из помещения следует низко пригнувшись.  </w:t>
      </w:r>
    </w:p>
    <w:p w14:paraId="090986D0"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4.5. </w:t>
      </w:r>
      <w:bookmarkStart w:id="8" w:name="_Toc507427600"/>
      <w:r w:rsidRPr="00991E2E">
        <w:rPr>
          <w:rFonts w:cs="Times New Roman"/>
          <w:sz w:val="28"/>
          <w:szCs w:val="28"/>
        </w:rPr>
        <w:t>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4D8593C8" w14:textId="30BE8D96" w:rsidR="00991E2E" w:rsidRDefault="00991E2E" w:rsidP="00991E2E">
      <w:pPr>
        <w:spacing w:line="240" w:lineRule="auto"/>
        <w:ind w:firstLine="426"/>
        <w:jc w:val="both"/>
        <w:rPr>
          <w:rFonts w:cs="Times New Roman"/>
          <w:sz w:val="28"/>
          <w:szCs w:val="28"/>
        </w:rPr>
      </w:pPr>
      <w:r w:rsidRPr="00991E2E">
        <w:rPr>
          <w:rFonts w:cs="Times New Roman"/>
          <w:sz w:val="28"/>
          <w:szCs w:val="28"/>
        </w:rPr>
        <w:t>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конкурсной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194A7056" w14:textId="57C45999" w:rsidR="00991E2E" w:rsidRDefault="00991E2E" w:rsidP="00991E2E">
      <w:pPr>
        <w:spacing w:line="240" w:lineRule="auto"/>
        <w:ind w:firstLine="426"/>
        <w:jc w:val="both"/>
        <w:rPr>
          <w:rFonts w:cs="Times New Roman"/>
          <w:sz w:val="28"/>
          <w:szCs w:val="28"/>
        </w:rPr>
      </w:pPr>
    </w:p>
    <w:p w14:paraId="22AE31ED" w14:textId="77777777" w:rsidR="00991E2E" w:rsidRPr="00991E2E" w:rsidRDefault="00991E2E" w:rsidP="00991E2E">
      <w:pPr>
        <w:spacing w:line="240" w:lineRule="auto"/>
        <w:ind w:firstLine="426"/>
        <w:jc w:val="both"/>
        <w:rPr>
          <w:rFonts w:cs="Times New Roman"/>
          <w:sz w:val="28"/>
          <w:szCs w:val="28"/>
        </w:rPr>
      </w:pPr>
    </w:p>
    <w:p w14:paraId="18833EAB" w14:textId="77777777" w:rsidR="00991E2E" w:rsidRPr="00991E2E" w:rsidRDefault="00991E2E" w:rsidP="00BB3F91">
      <w:pPr>
        <w:pStyle w:val="2"/>
      </w:pPr>
      <w:r w:rsidRPr="00991E2E">
        <w:lastRenderedPageBreak/>
        <w:t>5. Требования охраны труда по окончании работ</w:t>
      </w:r>
      <w:bookmarkEnd w:id="8"/>
    </w:p>
    <w:p w14:paraId="7E07E5E2" w14:textId="77777777" w:rsidR="00991E2E" w:rsidRPr="00991E2E" w:rsidRDefault="00991E2E" w:rsidP="00991E2E">
      <w:pPr>
        <w:spacing w:line="240" w:lineRule="auto"/>
        <w:jc w:val="both"/>
        <w:rPr>
          <w:rFonts w:cs="Times New Roman"/>
          <w:sz w:val="28"/>
          <w:szCs w:val="28"/>
        </w:rPr>
      </w:pPr>
      <w:r w:rsidRPr="00991E2E">
        <w:rPr>
          <w:rFonts w:cs="Times New Roman"/>
          <w:sz w:val="28"/>
          <w:szCs w:val="28"/>
        </w:rPr>
        <w:t>После окончания работ каждый участник обязан:</w:t>
      </w:r>
    </w:p>
    <w:p w14:paraId="100AFF0C" w14:textId="77777777" w:rsidR="00991E2E" w:rsidRPr="00991E2E" w:rsidRDefault="00991E2E" w:rsidP="00991E2E">
      <w:pPr>
        <w:spacing w:line="240" w:lineRule="auto"/>
        <w:ind w:firstLine="708"/>
        <w:jc w:val="both"/>
        <w:rPr>
          <w:rFonts w:cs="Times New Roman"/>
          <w:sz w:val="28"/>
          <w:szCs w:val="28"/>
        </w:rPr>
      </w:pPr>
      <w:r w:rsidRPr="00991E2E">
        <w:rPr>
          <w:rFonts w:cs="Times New Roman"/>
          <w:sz w:val="28"/>
          <w:szCs w:val="28"/>
        </w:rPr>
        <w:t>5.1. Отключить электрические приборы (заточной станок), устройства и инструмент от источника питания.</w:t>
      </w:r>
    </w:p>
    <w:p w14:paraId="10E73139" w14:textId="77777777" w:rsidR="00991E2E" w:rsidRPr="00991E2E" w:rsidRDefault="00991E2E" w:rsidP="00991E2E">
      <w:pPr>
        <w:spacing w:line="240" w:lineRule="auto"/>
        <w:ind w:firstLine="708"/>
        <w:jc w:val="both"/>
        <w:rPr>
          <w:rFonts w:cs="Times New Roman"/>
          <w:sz w:val="28"/>
          <w:szCs w:val="28"/>
        </w:rPr>
      </w:pPr>
      <w:bookmarkStart w:id="9" w:name="100127"/>
      <w:bookmarkStart w:id="10" w:name="100130"/>
      <w:bookmarkEnd w:id="9"/>
      <w:bookmarkEnd w:id="10"/>
      <w:r w:rsidRPr="00991E2E">
        <w:rPr>
          <w:rFonts w:cs="Times New Roman"/>
          <w:sz w:val="28"/>
          <w:szCs w:val="28"/>
        </w:rPr>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10582496" w14:textId="77777777" w:rsidR="00991E2E" w:rsidRPr="00991E2E" w:rsidRDefault="00991E2E" w:rsidP="00991E2E">
      <w:pPr>
        <w:spacing w:line="240" w:lineRule="auto"/>
        <w:ind w:firstLine="708"/>
        <w:jc w:val="both"/>
        <w:rPr>
          <w:rFonts w:cs="Times New Roman"/>
          <w:sz w:val="28"/>
          <w:szCs w:val="28"/>
        </w:rPr>
      </w:pPr>
      <w:r w:rsidRPr="00991E2E">
        <w:rPr>
          <w:rFonts w:cs="Times New Roman"/>
          <w:sz w:val="28"/>
          <w:szCs w:val="28"/>
        </w:rPr>
        <w:t>5.3 Очистить моторный инструмент от грязи, опилок и остатков мусора</w:t>
      </w:r>
    </w:p>
    <w:p w14:paraId="20804FE8" w14:textId="77777777" w:rsidR="00991E2E" w:rsidRPr="00991E2E" w:rsidRDefault="00991E2E" w:rsidP="00991E2E">
      <w:pPr>
        <w:spacing w:line="240" w:lineRule="auto"/>
        <w:ind w:firstLine="708"/>
        <w:jc w:val="both"/>
        <w:rPr>
          <w:rFonts w:cs="Times New Roman"/>
          <w:sz w:val="28"/>
          <w:szCs w:val="28"/>
        </w:rPr>
      </w:pPr>
      <w:r w:rsidRPr="00991E2E">
        <w:rPr>
          <w:rFonts w:cs="Times New Roman"/>
          <w:sz w:val="28"/>
          <w:szCs w:val="28"/>
        </w:rPr>
        <w:t>5.4. Инструмент, измерительные приборы, бензомоторную пилу убрать в специально предназначенное для хранений место.</w:t>
      </w:r>
    </w:p>
    <w:p w14:paraId="758640B5" w14:textId="77777777" w:rsidR="00991E2E" w:rsidRPr="00991E2E" w:rsidRDefault="00991E2E" w:rsidP="00991E2E">
      <w:pPr>
        <w:spacing w:line="240" w:lineRule="auto"/>
        <w:ind w:firstLine="708"/>
        <w:jc w:val="both"/>
        <w:rPr>
          <w:rFonts w:cs="Times New Roman"/>
          <w:sz w:val="28"/>
          <w:szCs w:val="28"/>
        </w:rPr>
      </w:pPr>
      <w:r w:rsidRPr="00991E2E">
        <w:rPr>
          <w:rFonts w:cs="Times New Roman"/>
          <w:sz w:val="28"/>
          <w:szCs w:val="28"/>
        </w:rPr>
        <w:t>5.5. Сообщить Экспертам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3A6D6042" w14:textId="77777777" w:rsidR="00991E2E" w:rsidRPr="00991E2E" w:rsidRDefault="00991E2E" w:rsidP="00991E2E">
      <w:pPr>
        <w:spacing w:line="240" w:lineRule="auto"/>
        <w:ind w:firstLine="708"/>
        <w:jc w:val="both"/>
        <w:rPr>
          <w:rFonts w:cs="Times New Roman"/>
          <w:sz w:val="28"/>
          <w:szCs w:val="28"/>
        </w:rPr>
      </w:pPr>
      <w:r w:rsidRPr="00991E2E">
        <w:rPr>
          <w:rFonts w:cs="Times New Roman"/>
          <w:sz w:val="28"/>
          <w:szCs w:val="28"/>
        </w:rPr>
        <w:t>5.6. Снять спецодежду и тщательно вымыть руки с мылом.</w:t>
      </w:r>
    </w:p>
    <w:p w14:paraId="097ABAB3" w14:textId="77777777" w:rsidR="00991E2E" w:rsidRPr="00991E2E" w:rsidRDefault="00991E2E" w:rsidP="00BB3F91">
      <w:pPr>
        <w:pStyle w:val="1"/>
      </w:pPr>
      <w:bookmarkStart w:id="11" w:name="_Toc507427601"/>
      <w:r w:rsidRPr="00991E2E">
        <w:t>Инструкция по охране труда для Экспертов</w:t>
      </w:r>
      <w:bookmarkStart w:id="12" w:name="_Toc507427602"/>
      <w:bookmarkEnd w:id="11"/>
    </w:p>
    <w:p w14:paraId="44591B5A" w14:textId="77777777" w:rsidR="00991E2E" w:rsidRPr="00991E2E" w:rsidRDefault="00991E2E" w:rsidP="00991E2E">
      <w:pPr>
        <w:spacing w:line="240" w:lineRule="auto"/>
        <w:jc w:val="both"/>
        <w:rPr>
          <w:rFonts w:cs="Times New Roman"/>
          <w:b/>
          <w:sz w:val="28"/>
          <w:szCs w:val="28"/>
        </w:rPr>
      </w:pPr>
    </w:p>
    <w:p w14:paraId="297B199F" w14:textId="77777777" w:rsidR="00991E2E" w:rsidRPr="00991E2E" w:rsidRDefault="00991E2E" w:rsidP="00BB3F91">
      <w:pPr>
        <w:pStyle w:val="2"/>
      </w:pPr>
      <w:r w:rsidRPr="00991E2E">
        <w:t>1.Общие требования охраны труда</w:t>
      </w:r>
      <w:bookmarkEnd w:id="12"/>
    </w:p>
    <w:p w14:paraId="7292BF0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1.1. К работе в качестве Эксперта компетенции «Вальщик леса» допускаются Эксперты, прошедшие специальное обучение и не имеющие противопоказаний по состоянию здоровья.</w:t>
      </w:r>
    </w:p>
    <w:p w14:paraId="02B665D4"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участниками правил охраны труда </w:t>
      </w:r>
      <w:proofErr w:type="gramStart"/>
      <w:r w:rsidRPr="00991E2E">
        <w:rPr>
          <w:rFonts w:cs="Times New Roman"/>
          <w:sz w:val="28"/>
          <w:szCs w:val="28"/>
        </w:rPr>
        <w:t>согласно плана</w:t>
      </w:r>
      <w:proofErr w:type="gramEnd"/>
      <w:r w:rsidRPr="00991E2E">
        <w:rPr>
          <w:rFonts w:cs="Times New Roman"/>
          <w:sz w:val="28"/>
          <w:szCs w:val="28"/>
        </w:rPr>
        <w:t xml:space="preserve"> проведения соревнования.</w:t>
      </w:r>
    </w:p>
    <w:p w14:paraId="2A6D2F3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1.3. В процессе контроля выполнения конкурсных заданий и нахождения на территории и в помещениях принимающей стороны Эксперт обязан четко соблюдать:</w:t>
      </w:r>
    </w:p>
    <w:p w14:paraId="39B80E9F"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инструкции по охране труда и правила безопасности;</w:t>
      </w:r>
    </w:p>
    <w:p w14:paraId="6515AD7F"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правила пожарной безопасности, знать места расположения первичных средств пожаротушения и планов эвакуации.</w:t>
      </w:r>
    </w:p>
    <w:p w14:paraId="0BADC2C6"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расписание и график проведения конкурсного задания, установленные режимы труда и отдыха.</w:t>
      </w:r>
    </w:p>
    <w:p w14:paraId="2415CD0B"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7367F1CA"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электрический ток;</w:t>
      </w:r>
    </w:p>
    <w:p w14:paraId="75B3C791"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0CFC092E"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шум, обусловленный конструкцией оргтехники;</w:t>
      </w:r>
    </w:p>
    <w:p w14:paraId="3BF8D4CC"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химические вещества, выделяющиеся при работе оргтехники;</w:t>
      </w:r>
    </w:p>
    <w:p w14:paraId="54085A98"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зрительное перенапряжение при работе с ПК.</w:t>
      </w:r>
    </w:p>
    <w:p w14:paraId="5F8853CE"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lastRenderedPageBreak/>
        <w:t xml:space="preserve">При наблюдении за выполнением конкурсного задания участниками на Эксперта могут воздействовать следующие вредные и (или) опасные производственные факторы:  </w:t>
      </w:r>
    </w:p>
    <w:p w14:paraId="0C03F6D5"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чрезмерное напряжение внимания (психологические).</w:t>
      </w:r>
    </w:p>
    <w:p w14:paraId="0F20F990"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1.5. Проверять наличие и исправность применяемых для выполнения конкурсного задания средства индивидуальной защиты </w:t>
      </w:r>
    </w:p>
    <w:p w14:paraId="7F12B4EB"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1.6. Знаки безопасности выдаются дежурным электротехническим персоналом, обеспечивающим электроснабжение конкурсной площадки и используются ТАП для предупреждения присутствующих об опасности поражения электрическим током. </w:t>
      </w:r>
    </w:p>
    <w:p w14:paraId="0BB390A3"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Знаки безопасности, используемые на конкурсной площадке, для обозначения присутствующих опасностей:</w:t>
      </w:r>
    </w:p>
    <w:p w14:paraId="02C07B0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w:t>
      </w:r>
      <w:r w:rsidRPr="00991E2E">
        <w:rPr>
          <w:rFonts w:cs="Times New Roman"/>
          <w:color w:val="000000"/>
          <w:sz w:val="28"/>
          <w:szCs w:val="28"/>
          <w:u w:val="single"/>
        </w:rPr>
        <w:t xml:space="preserve"> F 04 Огнетушитель        </w:t>
      </w:r>
      <w:r w:rsidRPr="00991E2E">
        <w:rPr>
          <w:rFonts w:cs="Times New Roman"/>
          <w:sz w:val="28"/>
          <w:szCs w:val="28"/>
        </w:rPr>
        <w:t xml:space="preserve">                                          </w:t>
      </w:r>
      <w:r w:rsidRPr="00991E2E">
        <w:rPr>
          <w:rFonts w:cs="Times New Roman"/>
          <w:noProof/>
          <w:sz w:val="28"/>
          <w:szCs w:val="28"/>
        </w:rPr>
        <w:drawing>
          <wp:inline distT="0" distB="0" distL="0" distR="0" wp14:anchorId="1EC7B035" wp14:editId="6DBFA61C">
            <wp:extent cx="449580" cy="441960"/>
            <wp:effectExtent l="0" t="0" r="762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449580" cy="441960"/>
                    </a:xfrm>
                    <a:prstGeom prst="rect">
                      <a:avLst/>
                    </a:prstGeom>
                    <a:noFill/>
                    <a:ln>
                      <a:noFill/>
                    </a:ln>
                  </pic:spPr>
                </pic:pic>
              </a:graphicData>
            </a:graphic>
          </wp:inline>
        </w:drawing>
      </w:r>
    </w:p>
    <w:p w14:paraId="2D3CB621"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 E 22 Указатель выхода</w:t>
      </w:r>
      <w:r w:rsidRPr="00991E2E">
        <w:rPr>
          <w:rFonts w:cs="Times New Roman"/>
          <w:sz w:val="28"/>
          <w:szCs w:val="28"/>
        </w:rPr>
        <w:t xml:space="preserve">                                         </w:t>
      </w:r>
      <w:r w:rsidRPr="00991E2E">
        <w:rPr>
          <w:rFonts w:cs="Times New Roman"/>
          <w:noProof/>
          <w:sz w:val="28"/>
          <w:szCs w:val="28"/>
        </w:rPr>
        <w:drawing>
          <wp:inline distT="0" distB="0" distL="0" distR="0" wp14:anchorId="6C547D99" wp14:editId="0063597C">
            <wp:extent cx="769620" cy="411480"/>
            <wp:effectExtent l="0" t="0" r="0" b="762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1"/>
                    <a:stretch/>
                  </pic:blipFill>
                  <pic:spPr bwMode="auto">
                    <a:xfrm>
                      <a:off x="0" y="0"/>
                      <a:ext cx="769620" cy="411480"/>
                    </a:xfrm>
                    <a:prstGeom prst="rect">
                      <a:avLst/>
                    </a:prstGeom>
                    <a:noFill/>
                    <a:ln>
                      <a:noFill/>
                    </a:ln>
                  </pic:spPr>
                </pic:pic>
              </a:graphicData>
            </a:graphic>
          </wp:inline>
        </w:drawing>
      </w:r>
    </w:p>
    <w:p w14:paraId="0D23C9C4"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E 23 Указатель запасного выхода</w:t>
      </w:r>
      <w:r w:rsidRPr="00991E2E">
        <w:rPr>
          <w:rFonts w:cs="Times New Roman"/>
          <w:sz w:val="28"/>
          <w:szCs w:val="28"/>
        </w:rPr>
        <w:t xml:space="preserve">                        </w:t>
      </w:r>
      <w:r w:rsidRPr="00991E2E">
        <w:rPr>
          <w:rFonts w:cs="Times New Roman"/>
          <w:noProof/>
          <w:sz w:val="28"/>
          <w:szCs w:val="28"/>
        </w:rPr>
        <w:drawing>
          <wp:inline distT="0" distB="0" distL="0" distR="0" wp14:anchorId="7E6CAA1B" wp14:editId="29C6D9A1">
            <wp:extent cx="815340" cy="434340"/>
            <wp:effectExtent l="0" t="0" r="3810" b="381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2"/>
                    <a:stretch/>
                  </pic:blipFill>
                  <pic:spPr bwMode="auto">
                    <a:xfrm>
                      <a:off x="0" y="0"/>
                      <a:ext cx="815340" cy="434340"/>
                    </a:xfrm>
                    <a:prstGeom prst="rect">
                      <a:avLst/>
                    </a:prstGeom>
                    <a:noFill/>
                    <a:ln>
                      <a:noFill/>
                    </a:ln>
                  </pic:spPr>
                </pic:pic>
              </a:graphicData>
            </a:graphic>
          </wp:inline>
        </w:drawing>
      </w:r>
    </w:p>
    <w:p w14:paraId="31000A0B"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 xml:space="preserve">EC 01 Аптечка первой медицинской помощи      </w:t>
      </w:r>
      <w:r w:rsidRPr="00991E2E">
        <w:rPr>
          <w:rFonts w:cs="Times New Roman"/>
          <w:sz w:val="28"/>
          <w:szCs w:val="28"/>
        </w:rPr>
        <w:t xml:space="preserve"> </w:t>
      </w:r>
      <w:r w:rsidRPr="00991E2E">
        <w:rPr>
          <w:rFonts w:cs="Times New Roman"/>
          <w:noProof/>
          <w:sz w:val="28"/>
          <w:szCs w:val="28"/>
        </w:rPr>
        <w:drawing>
          <wp:inline distT="0" distB="0" distL="0" distR="0" wp14:anchorId="4C97B51A" wp14:editId="730B8873">
            <wp:extent cx="464820" cy="46482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3"/>
                    <a:stretch/>
                  </pic:blipFill>
                  <pic:spPr bwMode="auto">
                    <a:xfrm>
                      <a:off x="0" y="0"/>
                      <a:ext cx="464820" cy="464820"/>
                    </a:xfrm>
                    <a:prstGeom prst="rect">
                      <a:avLst/>
                    </a:prstGeom>
                    <a:noFill/>
                    <a:ln>
                      <a:noFill/>
                    </a:ln>
                  </pic:spPr>
                </pic:pic>
              </a:graphicData>
            </a:graphic>
          </wp:inline>
        </w:drawing>
      </w:r>
    </w:p>
    <w:p w14:paraId="698E176B"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 </w:t>
      </w:r>
      <w:r w:rsidRPr="00991E2E">
        <w:rPr>
          <w:rFonts w:cs="Times New Roman"/>
          <w:color w:val="000000"/>
          <w:sz w:val="28"/>
          <w:szCs w:val="28"/>
          <w:u w:val="single"/>
        </w:rPr>
        <w:t>P 01 Запрещается курить</w:t>
      </w:r>
      <w:r w:rsidRPr="00991E2E">
        <w:rPr>
          <w:rFonts w:cs="Times New Roman"/>
          <w:sz w:val="28"/>
          <w:szCs w:val="28"/>
        </w:rPr>
        <w:t xml:space="preserve">                                         </w:t>
      </w:r>
      <w:r w:rsidRPr="00991E2E">
        <w:rPr>
          <w:rFonts w:cs="Times New Roman"/>
          <w:noProof/>
          <w:sz w:val="28"/>
          <w:szCs w:val="28"/>
        </w:rPr>
        <w:drawing>
          <wp:inline distT="0" distB="0" distL="0" distR="0" wp14:anchorId="1C7E9419" wp14:editId="3F044159">
            <wp:extent cx="493395" cy="493395"/>
            <wp:effectExtent l="19050" t="0" r="1905" b="0"/>
            <wp:docPr id="10" name="Рисунок 1" descr="https://studfiles.net/html/2706/32/html_qBHtLJCsya.KhkT/img-9S7d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2/html_qBHtLJCsya.KhkT/img-9S7d9T.jpg"/>
                    <pic:cNvPicPr>
                      <a:picLocks noChangeAspect="1"/>
                    </pic:cNvPicPr>
                  </pic:nvPicPr>
                  <pic:blipFill>
                    <a:blip r:embed="rId14"/>
                    <a:stretch/>
                  </pic:blipFill>
                  <pic:spPr bwMode="auto">
                    <a:xfrm>
                      <a:off x="0" y="0"/>
                      <a:ext cx="493395" cy="493395"/>
                    </a:xfrm>
                    <a:prstGeom prst="rect">
                      <a:avLst/>
                    </a:prstGeom>
                    <a:noFill/>
                    <a:ln w="9525">
                      <a:noFill/>
                      <a:miter lim="800000"/>
                      <a:headEnd/>
                      <a:tailEnd/>
                    </a:ln>
                  </pic:spPr>
                </pic:pic>
              </a:graphicData>
            </a:graphic>
          </wp:inline>
        </w:drawing>
      </w:r>
    </w:p>
    <w:p w14:paraId="0B255265" w14:textId="77777777" w:rsidR="00991E2E" w:rsidRPr="00991E2E" w:rsidRDefault="00991E2E" w:rsidP="00991E2E">
      <w:pPr>
        <w:spacing w:line="240" w:lineRule="auto"/>
        <w:ind w:firstLine="709"/>
        <w:jc w:val="both"/>
        <w:rPr>
          <w:rFonts w:cs="Times New Roman"/>
          <w:sz w:val="28"/>
          <w:szCs w:val="28"/>
        </w:rPr>
      </w:pPr>
    </w:p>
    <w:p w14:paraId="31D69D1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11558899"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 xml:space="preserve">В помещении и на открытой площадке, где выполняются конкурсные работы </w:t>
      </w:r>
      <w:proofErr w:type="gramStart"/>
      <w:r w:rsidRPr="00991E2E">
        <w:rPr>
          <w:rFonts w:cs="Times New Roman"/>
          <w:sz w:val="28"/>
          <w:szCs w:val="28"/>
        </w:rPr>
        <w:t>должны</w:t>
      </w:r>
      <w:proofErr w:type="gramEnd"/>
      <w:r w:rsidRPr="00991E2E">
        <w:rPr>
          <w:rFonts w:cs="Times New Roman"/>
          <w:sz w:val="28"/>
          <w:szCs w:val="28"/>
        </w:rPr>
        <w:t xml:space="preserve"> находится аптечки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1966181F" w14:textId="77777777" w:rsidR="00991E2E" w:rsidRPr="00991E2E" w:rsidRDefault="00991E2E" w:rsidP="00991E2E">
      <w:pPr>
        <w:spacing w:line="240" w:lineRule="auto"/>
        <w:ind w:firstLine="709"/>
        <w:jc w:val="both"/>
        <w:rPr>
          <w:rFonts w:cs="Times New Roman"/>
          <w:sz w:val="28"/>
          <w:szCs w:val="28"/>
        </w:rPr>
      </w:pPr>
      <w:r w:rsidRPr="00991E2E">
        <w:rPr>
          <w:rFonts w:cs="Times New Roman"/>
          <w:sz w:val="28"/>
          <w:szCs w:val="28"/>
        </w:rPr>
        <w:t>1.8. Эксперты, допустившие невыполнение или нарушение инструкции по охране труда, привлекаются к ответственности в соответствии с Положением чемпионата, а при необходимости согласно действующему законодательству.</w:t>
      </w:r>
    </w:p>
    <w:p w14:paraId="7CB81C20" w14:textId="77777777" w:rsidR="00991E2E" w:rsidRPr="00991E2E" w:rsidRDefault="00991E2E" w:rsidP="00991E2E">
      <w:pPr>
        <w:spacing w:line="240" w:lineRule="auto"/>
        <w:ind w:firstLine="567"/>
        <w:jc w:val="both"/>
        <w:rPr>
          <w:rFonts w:cs="Times New Roman"/>
          <w:sz w:val="28"/>
          <w:szCs w:val="28"/>
        </w:rPr>
      </w:pPr>
      <w:r w:rsidRPr="00991E2E">
        <w:rPr>
          <w:rFonts w:cs="Times New Roman"/>
          <w:sz w:val="28"/>
          <w:szCs w:val="28"/>
        </w:rPr>
        <w:t xml:space="preserve"> Ответственность за несчастные случаи, происшедшие в помещении и на открытой площадке для проведения конкурсного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3E1BE0AD"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выполнение организационно - технических мероприятий, предотвращающих возможность возникновения несчастных случаев;</w:t>
      </w:r>
    </w:p>
    <w:p w14:paraId="4E8719CC"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соответствие рабочего места требованиям охраны труда;</w:t>
      </w:r>
    </w:p>
    <w:p w14:paraId="2FF595DB"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проведение обучения безопасным методам работы на электроустановках, с бензомоторными пилами.</w:t>
      </w:r>
      <w:bookmarkStart w:id="13" w:name="_Toc507427603"/>
    </w:p>
    <w:p w14:paraId="7B82B7DD" w14:textId="0FBE27CB" w:rsidR="00991E2E" w:rsidRDefault="00991E2E" w:rsidP="00991E2E">
      <w:pPr>
        <w:spacing w:line="240" w:lineRule="auto"/>
        <w:ind w:firstLine="426"/>
        <w:jc w:val="both"/>
        <w:rPr>
          <w:rFonts w:cs="Times New Roman"/>
          <w:sz w:val="28"/>
          <w:szCs w:val="28"/>
        </w:rPr>
      </w:pPr>
    </w:p>
    <w:p w14:paraId="0D09504B" w14:textId="3D789723" w:rsidR="00991E2E" w:rsidRDefault="00991E2E" w:rsidP="00991E2E">
      <w:pPr>
        <w:spacing w:line="240" w:lineRule="auto"/>
        <w:ind w:firstLine="426"/>
        <w:jc w:val="both"/>
        <w:rPr>
          <w:rFonts w:cs="Times New Roman"/>
          <w:sz w:val="28"/>
          <w:szCs w:val="28"/>
        </w:rPr>
      </w:pPr>
    </w:p>
    <w:p w14:paraId="564AFB1F" w14:textId="1590B333" w:rsidR="00991E2E" w:rsidRDefault="00991E2E" w:rsidP="00991E2E">
      <w:pPr>
        <w:spacing w:line="240" w:lineRule="auto"/>
        <w:ind w:firstLine="426"/>
        <w:jc w:val="both"/>
        <w:rPr>
          <w:rFonts w:cs="Times New Roman"/>
          <w:sz w:val="28"/>
          <w:szCs w:val="28"/>
        </w:rPr>
      </w:pPr>
    </w:p>
    <w:p w14:paraId="60D49A29" w14:textId="77777777" w:rsidR="00991E2E" w:rsidRPr="00991E2E" w:rsidRDefault="00991E2E" w:rsidP="00BB3F91">
      <w:pPr>
        <w:pStyle w:val="2"/>
      </w:pPr>
      <w:r w:rsidRPr="00991E2E">
        <w:lastRenderedPageBreak/>
        <w:t>2. Требования охраны труда перед началом работы</w:t>
      </w:r>
      <w:bookmarkEnd w:id="13"/>
    </w:p>
    <w:p w14:paraId="572B00EB"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Перед началом работы Эксперты должны выполнить следующее:</w:t>
      </w:r>
    </w:p>
    <w:p w14:paraId="27CF1209"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2.1. Ежедневно Эксперт с особыми полномочиями, ответственный за охрану труда, обязан провести инструктаж по «Программе инструктажа по охране 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4DF3B4DE"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Проверить специальную одежду, обувь и др. средства индивидуальной защиты у участников конкурса на предмет наличия и исправности. </w:t>
      </w:r>
    </w:p>
    <w:p w14:paraId="196E7B12"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2.2. Ежедневно, перед началом выполнения конкурсного задания участниками конкурса Эксперты контролируют процесс подготовки рабочего места участниками.</w:t>
      </w:r>
    </w:p>
    <w:p w14:paraId="3E7433E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2.3. Ежедневно, перед началом работ на конкурсной площадке и в помещении Экспертов необходимо:</w:t>
      </w:r>
    </w:p>
    <w:p w14:paraId="0AF756D9"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осмотреть рабочие места Экспертов и участников;</w:t>
      </w:r>
    </w:p>
    <w:p w14:paraId="4DCB6BF8"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привести в порядок рабочее место Эксперта;</w:t>
      </w:r>
    </w:p>
    <w:p w14:paraId="0FF9D839"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проверить правильность подключения оборудования в электросеть;</w:t>
      </w:r>
    </w:p>
    <w:p w14:paraId="7EE8AEFC"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осмотреть инструмент и оборудование участников.</w:t>
      </w:r>
    </w:p>
    <w:p w14:paraId="3F8E0729"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2.4. Подготовить необходимые для работы материалы, приспособления, и разложить их на свои места, убрать с рабочего стола все лишнее.</w:t>
      </w:r>
    </w:p>
    <w:p w14:paraId="46B5956C"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2.5. Эксперту запрещается приступать и допускать к работе участников конкурса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bookmarkStart w:id="14" w:name="_Toc507427604"/>
    </w:p>
    <w:p w14:paraId="033A046E" w14:textId="77777777" w:rsidR="00991E2E" w:rsidRPr="00991E2E" w:rsidRDefault="00991E2E" w:rsidP="00BB3F91">
      <w:pPr>
        <w:pStyle w:val="2"/>
      </w:pPr>
      <w:r w:rsidRPr="00991E2E">
        <w:t>3. Требования охраны труда во время работы</w:t>
      </w:r>
      <w:bookmarkEnd w:id="14"/>
    </w:p>
    <w:p w14:paraId="63C8ABE7"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2477A2C0"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3.2.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1CAB6476"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7639CBFF"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3.4. Во избежание поражения током запрещается:</w:t>
      </w:r>
    </w:p>
    <w:p w14:paraId="2253DA44"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прикасаться к задней панели персонального компьютера и другой оргтехники, монитора при включенном питании, вскрывать их;</w:t>
      </w:r>
    </w:p>
    <w:p w14:paraId="05E93A7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допускать попадания влаги на поверхность монитора, рабочую поверхность клавиатуры, дисководов, принтеров и других устройств;</w:t>
      </w:r>
    </w:p>
    <w:p w14:paraId="5F73F5CA"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переключать разъемы интерфейсных кабелей периферийных устройств при включенном питании;</w:t>
      </w:r>
    </w:p>
    <w:p w14:paraId="7EA92012"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lastRenderedPageBreak/>
        <w:t>- загромождать верхние панели устройств бумагами и посторонними предметами;</w:t>
      </w:r>
    </w:p>
    <w:p w14:paraId="39403CA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70631AD8"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3.5. При выполнении модулей конкурсного задания участниками, Экспертам необходимо быть внимательными, не отвлекаться посторонними разговорами и 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2509C44F"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3.6.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ТАП либо заместителя Главного Эксперта.</w:t>
      </w:r>
    </w:p>
    <w:p w14:paraId="02BCDDA6"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3.7. При неисправности оборудования – прекратить работу и сообщить об этом ТАП, а в его отсутствие Главному Эксперту.</w:t>
      </w:r>
      <w:bookmarkStart w:id="15" w:name="_Toc507427605"/>
    </w:p>
    <w:p w14:paraId="0485D14A" w14:textId="77777777" w:rsidR="00991E2E" w:rsidRPr="00991E2E" w:rsidRDefault="00991E2E" w:rsidP="00BB3F91">
      <w:pPr>
        <w:pStyle w:val="2"/>
      </w:pPr>
      <w:r w:rsidRPr="00991E2E">
        <w:t>4. Требования охраны труда в аварийных ситуациях</w:t>
      </w:r>
      <w:bookmarkEnd w:id="15"/>
    </w:p>
    <w:p w14:paraId="1CBAC6A5"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также сообщить о случившемся ТАП. Работу продолжать только после устранения возникшей неисправности.</w:t>
      </w:r>
    </w:p>
    <w:p w14:paraId="44637BB6"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4.2.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378DD1CE"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4.3. При возникновении пожара необходимо немедленно оповестить ТАП,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56B699C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3635A415"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42E49617"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565ECFBD"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0E546845"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При происшествии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конкурсной площадки, взять с собой документы и предметы первой необходимости, при передвижении соблюдать осторожность, не трогать поврежденные конструкции, </w:t>
      </w:r>
      <w:r w:rsidRPr="00991E2E">
        <w:rPr>
          <w:rFonts w:cs="Times New Roman"/>
          <w:sz w:val="28"/>
          <w:szCs w:val="28"/>
        </w:rPr>
        <w:lastRenderedPageBreak/>
        <w:t>оголившиеся электрические провода. В разрушенном или поврежденном помещении не следует пользоваться открытым огнем (спичками, зажигалками и т.п.).</w:t>
      </w:r>
      <w:bookmarkStart w:id="16" w:name="_Toc507427606"/>
    </w:p>
    <w:p w14:paraId="07436D96" w14:textId="77777777" w:rsidR="00991E2E" w:rsidRPr="00991E2E" w:rsidRDefault="00991E2E" w:rsidP="00BB3F91">
      <w:pPr>
        <w:pStyle w:val="2"/>
      </w:pPr>
      <w:r w:rsidRPr="00991E2E">
        <w:t>5. Требование охраны труда по окончании работ</w:t>
      </w:r>
      <w:bookmarkEnd w:id="16"/>
    </w:p>
    <w:p w14:paraId="40CFC0D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После окончания конкурсного дня Эксперт обязан:</w:t>
      </w:r>
    </w:p>
    <w:p w14:paraId="7D25345E"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5.1. Отключить электрические приборы, оборудование, инструмент и устройства от источника питания на рабочем месте Эксперта и участников конкурса.</w:t>
      </w:r>
    </w:p>
    <w:p w14:paraId="1756F290"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 xml:space="preserve">5.2. Привести в порядок рабочее место Эксперта и проверить уборку рабочих мест участников. </w:t>
      </w:r>
    </w:p>
    <w:p w14:paraId="7DA42DE3" w14:textId="77777777" w:rsidR="00991E2E" w:rsidRPr="00991E2E" w:rsidRDefault="00991E2E" w:rsidP="00991E2E">
      <w:pPr>
        <w:spacing w:line="240" w:lineRule="auto"/>
        <w:ind w:firstLine="426"/>
        <w:jc w:val="both"/>
        <w:rPr>
          <w:rFonts w:cs="Times New Roman"/>
          <w:sz w:val="28"/>
          <w:szCs w:val="28"/>
        </w:rPr>
      </w:pPr>
      <w:r w:rsidRPr="00991E2E">
        <w:rPr>
          <w:rFonts w:cs="Times New Roman"/>
          <w:sz w:val="28"/>
          <w:szCs w:val="28"/>
        </w:rPr>
        <w:t>5.3. Сообщить ТАП о выявленных во время выполнения конкурсных заданий неполадках и неисправностях оборудования, и других факторах, влияющих на безопасность труда.</w:t>
      </w:r>
    </w:p>
    <w:tbl>
      <w:tblPr>
        <w:tblW w:w="14772" w:type="dxa"/>
        <w:tblLook w:val="04A0" w:firstRow="1" w:lastRow="0" w:firstColumn="1" w:lastColumn="0" w:noHBand="0" w:noVBand="1"/>
      </w:tblPr>
      <w:tblGrid>
        <w:gridCol w:w="14772"/>
      </w:tblGrid>
      <w:tr w:rsidR="00991E2E" w:rsidRPr="00991E2E" w14:paraId="674B79BE"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1E816AC8" w14:textId="77777777" w:rsidR="00991E2E" w:rsidRPr="00991E2E" w:rsidRDefault="00991E2E" w:rsidP="008D6584">
            <w:pPr>
              <w:spacing w:line="240" w:lineRule="auto"/>
              <w:jc w:val="both"/>
              <w:rPr>
                <w:rFonts w:cs="Times New Roman"/>
                <w:b/>
                <w:bCs/>
                <w:sz w:val="28"/>
                <w:szCs w:val="28"/>
              </w:rPr>
            </w:pPr>
          </w:p>
          <w:p w14:paraId="65EA444F" w14:textId="77777777" w:rsidR="00991E2E" w:rsidRPr="00991E2E" w:rsidRDefault="00991E2E" w:rsidP="008D6584">
            <w:pPr>
              <w:spacing w:line="240" w:lineRule="auto"/>
              <w:jc w:val="both"/>
              <w:rPr>
                <w:rFonts w:cs="Times New Roman"/>
                <w:b/>
                <w:bCs/>
                <w:sz w:val="28"/>
                <w:szCs w:val="28"/>
              </w:rPr>
            </w:pPr>
            <w:r w:rsidRPr="00991E2E">
              <w:rPr>
                <w:rFonts w:cs="Times New Roman"/>
                <w:b/>
                <w:bCs/>
                <w:sz w:val="28"/>
                <w:szCs w:val="28"/>
              </w:rPr>
              <w:t>Условные сокращения</w:t>
            </w:r>
          </w:p>
        </w:tc>
      </w:tr>
      <w:tr w:rsidR="00991E2E" w:rsidRPr="00991E2E" w14:paraId="360D6E49"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558A4F34" w14:textId="77777777" w:rsidR="00991E2E" w:rsidRPr="00991E2E" w:rsidRDefault="00991E2E" w:rsidP="008D6584">
            <w:pPr>
              <w:spacing w:line="240" w:lineRule="auto"/>
              <w:jc w:val="both"/>
              <w:rPr>
                <w:rFonts w:cs="Times New Roman"/>
                <w:sz w:val="28"/>
                <w:szCs w:val="28"/>
              </w:rPr>
            </w:pPr>
            <w:r w:rsidRPr="00991E2E">
              <w:rPr>
                <w:rFonts w:cs="Times New Roman"/>
                <w:sz w:val="28"/>
                <w:szCs w:val="28"/>
              </w:rPr>
              <w:t>СИЗ - средства индивидуальной защиты</w:t>
            </w:r>
          </w:p>
        </w:tc>
      </w:tr>
      <w:tr w:rsidR="00991E2E" w:rsidRPr="00991E2E" w14:paraId="6462FEC9"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3C4CABAE" w14:textId="77777777" w:rsidR="00991E2E" w:rsidRPr="00991E2E" w:rsidRDefault="00991E2E" w:rsidP="008D6584">
            <w:pPr>
              <w:spacing w:line="240" w:lineRule="auto"/>
              <w:jc w:val="both"/>
              <w:rPr>
                <w:rFonts w:cs="Times New Roman"/>
                <w:sz w:val="28"/>
                <w:szCs w:val="28"/>
              </w:rPr>
            </w:pPr>
            <w:r w:rsidRPr="00991E2E">
              <w:rPr>
                <w:rFonts w:cs="Times New Roman"/>
                <w:sz w:val="28"/>
                <w:szCs w:val="28"/>
              </w:rPr>
              <w:t>ГЭ - Главный эксперт</w:t>
            </w:r>
          </w:p>
        </w:tc>
      </w:tr>
      <w:tr w:rsidR="00991E2E" w:rsidRPr="00991E2E" w14:paraId="4782656F"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44D55749" w14:textId="77777777" w:rsidR="00991E2E" w:rsidRPr="00991E2E" w:rsidRDefault="00991E2E" w:rsidP="008D6584">
            <w:pPr>
              <w:spacing w:line="240" w:lineRule="auto"/>
              <w:jc w:val="both"/>
              <w:rPr>
                <w:rFonts w:cs="Times New Roman"/>
                <w:sz w:val="28"/>
                <w:szCs w:val="28"/>
              </w:rPr>
            </w:pPr>
            <w:r w:rsidRPr="00991E2E">
              <w:rPr>
                <w:rFonts w:cs="Times New Roman"/>
                <w:sz w:val="28"/>
                <w:szCs w:val="28"/>
              </w:rPr>
              <w:t>ЭУ - электроустановка</w:t>
            </w:r>
          </w:p>
        </w:tc>
      </w:tr>
      <w:tr w:rsidR="00991E2E" w:rsidRPr="00991E2E" w14:paraId="790966BF" w14:textId="77777777" w:rsidTr="008D6584">
        <w:trPr>
          <w:trHeight w:val="300"/>
        </w:trPr>
        <w:tc>
          <w:tcPr>
            <w:tcW w:w="14772" w:type="dxa"/>
            <w:tcBorders>
              <w:top w:val="none" w:sz="4" w:space="0" w:color="000000"/>
              <w:left w:val="none" w:sz="4" w:space="0" w:color="000000"/>
              <w:bottom w:val="none" w:sz="4" w:space="0" w:color="000000"/>
              <w:right w:val="none" w:sz="4" w:space="0" w:color="000000"/>
            </w:tcBorders>
            <w:shd w:val="clear" w:color="auto" w:fill="auto"/>
            <w:vAlign w:val="center"/>
          </w:tcPr>
          <w:p w14:paraId="707A2BF6" w14:textId="77777777" w:rsidR="00991E2E" w:rsidRPr="00991E2E" w:rsidRDefault="00991E2E" w:rsidP="008D6584">
            <w:pPr>
              <w:spacing w:line="240" w:lineRule="auto"/>
              <w:jc w:val="both"/>
              <w:rPr>
                <w:rFonts w:cs="Times New Roman"/>
                <w:sz w:val="28"/>
                <w:szCs w:val="28"/>
              </w:rPr>
            </w:pPr>
            <w:r w:rsidRPr="00991E2E">
              <w:rPr>
                <w:rFonts w:cs="Times New Roman"/>
                <w:sz w:val="28"/>
                <w:szCs w:val="28"/>
              </w:rPr>
              <w:t>БП - бензомоторная пила</w:t>
            </w:r>
          </w:p>
          <w:p w14:paraId="19F57800" w14:textId="77777777" w:rsidR="00991E2E" w:rsidRPr="00991E2E" w:rsidRDefault="00991E2E" w:rsidP="008D6584">
            <w:pPr>
              <w:spacing w:line="240" w:lineRule="auto"/>
              <w:jc w:val="both"/>
              <w:rPr>
                <w:rFonts w:cs="Times New Roman"/>
                <w:sz w:val="28"/>
                <w:szCs w:val="28"/>
              </w:rPr>
            </w:pPr>
            <w:r w:rsidRPr="00991E2E">
              <w:rPr>
                <w:rFonts w:cs="Times New Roman"/>
                <w:sz w:val="28"/>
                <w:szCs w:val="28"/>
              </w:rPr>
              <w:t>ОТ - Правила по охране труда</w:t>
            </w:r>
          </w:p>
        </w:tc>
      </w:tr>
    </w:tbl>
    <w:p w14:paraId="78B7A9EA" w14:textId="77777777" w:rsidR="00991E2E" w:rsidRPr="00991E2E" w:rsidRDefault="00991E2E" w:rsidP="00991E2E">
      <w:pPr>
        <w:spacing w:line="240" w:lineRule="auto"/>
        <w:jc w:val="both"/>
        <w:rPr>
          <w:rFonts w:cs="Times New Roman"/>
          <w:sz w:val="28"/>
          <w:szCs w:val="28"/>
        </w:rPr>
      </w:pPr>
    </w:p>
    <w:p w14:paraId="38FE7204" w14:textId="77777777" w:rsidR="00991E2E" w:rsidRDefault="00991E2E" w:rsidP="00991E2E">
      <w:pPr>
        <w:spacing w:line="240" w:lineRule="auto"/>
        <w:jc w:val="both"/>
        <w:rPr>
          <w:rFonts w:cs="Times New Roman"/>
          <w:bCs/>
        </w:rPr>
        <w:sectPr w:rsidR="00991E2E">
          <w:footerReference w:type="default" r:id="rId15"/>
          <w:footerReference w:type="first" r:id="rId16"/>
          <w:pgSz w:w="11906" w:h="16838"/>
          <w:pgMar w:top="851" w:right="567" w:bottom="851" w:left="1418" w:header="708" w:footer="708" w:gutter="0"/>
          <w:pgNumType w:start="1"/>
          <w:cols w:space="1701"/>
          <w:titlePg/>
          <w:docGrid w:linePitch="360"/>
        </w:sectPr>
      </w:pP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89"/>
        <w:gridCol w:w="4395"/>
        <w:gridCol w:w="1275"/>
        <w:gridCol w:w="1310"/>
        <w:gridCol w:w="1293"/>
        <w:gridCol w:w="1634"/>
        <w:gridCol w:w="1583"/>
      </w:tblGrid>
      <w:tr w:rsidR="00991E2E" w:rsidRPr="003C3D62" w14:paraId="0B7FBE54" w14:textId="77777777" w:rsidTr="008D6584">
        <w:trPr>
          <w:trHeight w:val="525"/>
        </w:trPr>
        <w:tc>
          <w:tcPr>
            <w:tcW w:w="14746" w:type="dxa"/>
            <w:gridSpan w:val="8"/>
            <w:shd w:val="clear" w:color="auto" w:fill="auto"/>
            <w:noWrap/>
            <w:vAlign w:val="bottom"/>
          </w:tcPr>
          <w:p w14:paraId="1468CE9C" w14:textId="77777777" w:rsidR="00991E2E" w:rsidRPr="003C3D62" w:rsidRDefault="00991E2E" w:rsidP="008D6584">
            <w:pPr>
              <w:spacing w:line="240" w:lineRule="auto"/>
              <w:jc w:val="both"/>
              <w:rPr>
                <w:rFonts w:cs="Times New Roman"/>
                <w:bCs/>
                <w:sz w:val="18"/>
                <w:szCs w:val="18"/>
              </w:rPr>
            </w:pPr>
            <w:r w:rsidRPr="003C3D62">
              <w:rPr>
                <w:rFonts w:cs="Times New Roman"/>
                <w:bCs/>
                <w:sz w:val="18"/>
                <w:szCs w:val="18"/>
              </w:rPr>
              <w:lastRenderedPageBreak/>
              <w:t>Приложение № 1</w:t>
            </w:r>
          </w:p>
          <w:p w14:paraId="13CAF145" w14:textId="77777777" w:rsidR="00991E2E" w:rsidRPr="00E937FB" w:rsidRDefault="00991E2E" w:rsidP="008D6584">
            <w:pPr>
              <w:spacing w:line="240" w:lineRule="auto"/>
              <w:jc w:val="both"/>
              <w:rPr>
                <w:rFonts w:cs="Times New Roman"/>
                <w:b/>
                <w:bCs/>
                <w:sz w:val="28"/>
                <w:szCs w:val="28"/>
              </w:rPr>
            </w:pPr>
          </w:p>
          <w:p w14:paraId="6B969930" w14:textId="77777777" w:rsidR="00991E2E" w:rsidRPr="003C3D62" w:rsidRDefault="00991E2E" w:rsidP="008D6584">
            <w:pPr>
              <w:spacing w:line="240" w:lineRule="auto"/>
              <w:jc w:val="both"/>
              <w:rPr>
                <w:rFonts w:cs="Times New Roman"/>
                <w:b/>
                <w:bCs/>
                <w:sz w:val="18"/>
                <w:szCs w:val="18"/>
              </w:rPr>
            </w:pPr>
            <w:r w:rsidRPr="00E937FB">
              <w:rPr>
                <w:rFonts w:cs="Times New Roman"/>
                <w:b/>
                <w:bCs/>
                <w:sz w:val="28"/>
                <w:szCs w:val="28"/>
              </w:rPr>
              <w:t>Таблица № 1 "Использование средств защиты"</w:t>
            </w:r>
          </w:p>
        </w:tc>
      </w:tr>
      <w:tr w:rsidR="00991E2E" w:rsidRPr="00E937FB" w14:paraId="21E75D1E" w14:textId="77777777" w:rsidTr="008D6584">
        <w:trPr>
          <w:trHeight w:val="600"/>
        </w:trPr>
        <w:tc>
          <w:tcPr>
            <w:tcW w:w="567" w:type="dxa"/>
            <w:vMerge w:val="restart"/>
            <w:shd w:val="clear" w:color="auto" w:fill="auto"/>
            <w:noWrap/>
            <w:vAlign w:val="center"/>
          </w:tcPr>
          <w:p w14:paraId="3EB5419B" w14:textId="77777777" w:rsidR="00991E2E" w:rsidRPr="00E937FB" w:rsidRDefault="00991E2E" w:rsidP="008D6584">
            <w:pPr>
              <w:spacing w:line="240" w:lineRule="auto"/>
              <w:jc w:val="both"/>
              <w:rPr>
                <w:rFonts w:cs="Times New Roman"/>
                <w:b/>
                <w:bCs/>
              </w:rPr>
            </w:pPr>
            <w:r w:rsidRPr="00E937FB">
              <w:rPr>
                <w:rFonts w:cs="Times New Roman"/>
                <w:b/>
                <w:bCs/>
              </w:rPr>
              <w:t xml:space="preserve">№ </w:t>
            </w:r>
          </w:p>
        </w:tc>
        <w:tc>
          <w:tcPr>
            <w:tcW w:w="2689" w:type="dxa"/>
            <w:vMerge w:val="restart"/>
            <w:shd w:val="clear" w:color="auto" w:fill="auto"/>
            <w:noWrap/>
            <w:vAlign w:val="center"/>
          </w:tcPr>
          <w:p w14:paraId="4AA2ADC7" w14:textId="77777777" w:rsidR="00991E2E" w:rsidRPr="00E937FB" w:rsidRDefault="00991E2E" w:rsidP="008D6584">
            <w:pPr>
              <w:spacing w:line="240" w:lineRule="auto"/>
              <w:jc w:val="center"/>
              <w:rPr>
                <w:rFonts w:cs="Times New Roman"/>
                <w:b/>
                <w:bCs/>
              </w:rPr>
            </w:pPr>
            <w:r w:rsidRPr="00E937FB">
              <w:rPr>
                <w:rFonts w:cs="Times New Roman"/>
                <w:b/>
                <w:bCs/>
              </w:rPr>
              <w:t>Наименование работ</w:t>
            </w:r>
          </w:p>
        </w:tc>
        <w:tc>
          <w:tcPr>
            <w:tcW w:w="4395" w:type="dxa"/>
            <w:vMerge w:val="restart"/>
            <w:shd w:val="clear" w:color="auto" w:fill="auto"/>
            <w:noWrap/>
            <w:vAlign w:val="center"/>
          </w:tcPr>
          <w:p w14:paraId="5DF1764B" w14:textId="77777777" w:rsidR="00991E2E" w:rsidRPr="00E937FB" w:rsidRDefault="00991E2E" w:rsidP="008D6584">
            <w:pPr>
              <w:spacing w:line="240" w:lineRule="auto"/>
              <w:jc w:val="center"/>
              <w:rPr>
                <w:rFonts w:cs="Times New Roman"/>
                <w:b/>
                <w:bCs/>
              </w:rPr>
            </w:pPr>
            <w:r w:rsidRPr="00E937FB">
              <w:rPr>
                <w:rFonts w:cs="Times New Roman"/>
                <w:b/>
                <w:bCs/>
              </w:rPr>
              <w:t>Виды работ</w:t>
            </w:r>
          </w:p>
        </w:tc>
        <w:tc>
          <w:tcPr>
            <w:tcW w:w="5512" w:type="dxa"/>
            <w:gridSpan w:val="4"/>
            <w:shd w:val="clear" w:color="auto" w:fill="auto"/>
            <w:vAlign w:val="center"/>
          </w:tcPr>
          <w:p w14:paraId="135414A2" w14:textId="63091C15" w:rsidR="00991E2E" w:rsidRPr="00E937FB" w:rsidRDefault="00991E2E" w:rsidP="008D6584">
            <w:pPr>
              <w:spacing w:line="240" w:lineRule="auto"/>
              <w:jc w:val="center"/>
              <w:rPr>
                <w:rFonts w:cs="Times New Roman"/>
                <w:b/>
                <w:bCs/>
              </w:rPr>
            </w:pPr>
            <w:r w:rsidRPr="00E937FB">
              <w:rPr>
                <w:rFonts w:cs="Times New Roman"/>
                <w:b/>
                <w:bCs/>
              </w:rPr>
              <w:t>Необходимость в спецодежде, СИЗ</w:t>
            </w:r>
          </w:p>
        </w:tc>
        <w:tc>
          <w:tcPr>
            <w:tcW w:w="1583" w:type="dxa"/>
            <w:vMerge w:val="restart"/>
            <w:shd w:val="clear" w:color="auto" w:fill="auto"/>
            <w:noWrap/>
            <w:vAlign w:val="center"/>
          </w:tcPr>
          <w:p w14:paraId="1BA84838" w14:textId="77777777" w:rsidR="00991E2E" w:rsidRPr="00E937FB" w:rsidRDefault="00991E2E" w:rsidP="008D6584">
            <w:pPr>
              <w:spacing w:line="240" w:lineRule="auto"/>
              <w:jc w:val="center"/>
              <w:rPr>
                <w:rFonts w:cs="Times New Roman"/>
                <w:b/>
                <w:bCs/>
              </w:rPr>
            </w:pPr>
            <w:r w:rsidRPr="00E937FB">
              <w:rPr>
                <w:rFonts w:cs="Times New Roman"/>
                <w:b/>
                <w:bCs/>
              </w:rPr>
              <w:t>Примечание</w:t>
            </w:r>
          </w:p>
        </w:tc>
      </w:tr>
      <w:tr w:rsidR="00991E2E" w:rsidRPr="00E937FB" w14:paraId="2C287C1A" w14:textId="77777777" w:rsidTr="008D6584">
        <w:trPr>
          <w:trHeight w:val="840"/>
        </w:trPr>
        <w:tc>
          <w:tcPr>
            <w:tcW w:w="567" w:type="dxa"/>
            <w:vMerge/>
            <w:vAlign w:val="center"/>
          </w:tcPr>
          <w:p w14:paraId="43EC1A65" w14:textId="77777777" w:rsidR="00991E2E" w:rsidRPr="00E937FB" w:rsidRDefault="00991E2E" w:rsidP="008D6584">
            <w:pPr>
              <w:spacing w:line="240" w:lineRule="auto"/>
              <w:jc w:val="both"/>
              <w:rPr>
                <w:rFonts w:cs="Times New Roman"/>
                <w:b/>
                <w:bCs/>
              </w:rPr>
            </w:pPr>
          </w:p>
        </w:tc>
        <w:tc>
          <w:tcPr>
            <w:tcW w:w="2689" w:type="dxa"/>
            <w:vMerge/>
            <w:vAlign w:val="center"/>
          </w:tcPr>
          <w:p w14:paraId="53BD6E01" w14:textId="77777777" w:rsidR="00991E2E" w:rsidRPr="00E937FB" w:rsidRDefault="00991E2E" w:rsidP="008D6584">
            <w:pPr>
              <w:spacing w:line="240" w:lineRule="auto"/>
              <w:jc w:val="both"/>
              <w:rPr>
                <w:rFonts w:cs="Times New Roman"/>
                <w:b/>
                <w:bCs/>
              </w:rPr>
            </w:pPr>
          </w:p>
        </w:tc>
        <w:tc>
          <w:tcPr>
            <w:tcW w:w="4395" w:type="dxa"/>
            <w:vMerge/>
            <w:vAlign w:val="center"/>
          </w:tcPr>
          <w:p w14:paraId="253209FC" w14:textId="77777777" w:rsidR="00991E2E" w:rsidRPr="00E937FB" w:rsidRDefault="00991E2E" w:rsidP="008D6584">
            <w:pPr>
              <w:spacing w:line="240" w:lineRule="auto"/>
              <w:jc w:val="both"/>
              <w:rPr>
                <w:rFonts w:cs="Times New Roman"/>
                <w:b/>
                <w:bCs/>
              </w:rPr>
            </w:pPr>
          </w:p>
        </w:tc>
        <w:tc>
          <w:tcPr>
            <w:tcW w:w="1275" w:type="dxa"/>
            <w:shd w:val="clear" w:color="auto" w:fill="auto"/>
            <w:vAlign w:val="center"/>
          </w:tcPr>
          <w:p w14:paraId="0BB5D86D" w14:textId="77777777" w:rsidR="00991E2E" w:rsidRPr="00E937FB" w:rsidRDefault="00991E2E" w:rsidP="008D6584">
            <w:pPr>
              <w:spacing w:line="240" w:lineRule="auto"/>
              <w:jc w:val="center"/>
              <w:rPr>
                <w:rFonts w:cs="Times New Roman"/>
                <w:b/>
                <w:bCs/>
              </w:rPr>
            </w:pPr>
            <w:r w:rsidRPr="00E937FB">
              <w:rPr>
                <w:rFonts w:cs="Times New Roman"/>
                <w:b/>
                <w:bCs/>
              </w:rPr>
              <w:t>Спец. одежда</w:t>
            </w:r>
          </w:p>
        </w:tc>
        <w:tc>
          <w:tcPr>
            <w:tcW w:w="1310" w:type="dxa"/>
            <w:shd w:val="clear" w:color="auto" w:fill="auto"/>
            <w:vAlign w:val="center"/>
          </w:tcPr>
          <w:p w14:paraId="5A3C72D6" w14:textId="77777777" w:rsidR="00991E2E" w:rsidRPr="00E937FB" w:rsidRDefault="00991E2E" w:rsidP="008D6584">
            <w:pPr>
              <w:spacing w:line="240" w:lineRule="auto"/>
              <w:jc w:val="center"/>
              <w:rPr>
                <w:rFonts w:cs="Times New Roman"/>
                <w:b/>
                <w:bCs/>
              </w:rPr>
            </w:pPr>
            <w:r w:rsidRPr="00E937FB">
              <w:rPr>
                <w:rFonts w:cs="Times New Roman"/>
                <w:b/>
                <w:bCs/>
              </w:rPr>
              <w:t>Защитная сетка</w:t>
            </w:r>
          </w:p>
        </w:tc>
        <w:tc>
          <w:tcPr>
            <w:tcW w:w="1293" w:type="dxa"/>
            <w:shd w:val="clear" w:color="auto" w:fill="auto"/>
            <w:vAlign w:val="center"/>
          </w:tcPr>
          <w:p w14:paraId="5C0E6025" w14:textId="77777777" w:rsidR="00991E2E" w:rsidRPr="00E937FB" w:rsidRDefault="00991E2E" w:rsidP="008D6584">
            <w:pPr>
              <w:spacing w:line="240" w:lineRule="auto"/>
              <w:jc w:val="center"/>
              <w:rPr>
                <w:rFonts w:cs="Times New Roman"/>
                <w:b/>
                <w:bCs/>
              </w:rPr>
            </w:pPr>
            <w:r w:rsidRPr="00E937FB">
              <w:rPr>
                <w:rFonts w:cs="Times New Roman"/>
                <w:b/>
                <w:bCs/>
              </w:rPr>
              <w:t>Перчатки</w:t>
            </w:r>
          </w:p>
        </w:tc>
        <w:tc>
          <w:tcPr>
            <w:tcW w:w="1634" w:type="dxa"/>
            <w:shd w:val="clear" w:color="auto" w:fill="auto"/>
            <w:vAlign w:val="center"/>
          </w:tcPr>
          <w:p w14:paraId="2E8B5491" w14:textId="77777777" w:rsidR="00991E2E" w:rsidRPr="00E937FB" w:rsidRDefault="00991E2E" w:rsidP="008D6584">
            <w:pPr>
              <w:spacing w:line="240" w:lineRule="auto"/>
              <w:jc w:val="center"/>
              <w:rPr>
                <w:rFonts w:cs="Times New Roman"/>
                <w:b/>
                <w:bCs/>
              </w:rPr>
            </w:pPr>
            <w:r w:rsidRPr="00E937FB">
              <w:rPr>
                <w:rFonts w:cs="Times New Roman"/>
                <w:b/>
                <w:bCs/>
              </w:rPr>
              <w:t>Защитный шлем с наушниками</w:t>
            </w:r>
          </w:p>
        </w:tc>
        <w:tc>
          <w:tcPr>
            <w:tcW w:w="1583" w:type="dxa"/>
            <w:vMerge/>
            <w:vAlign w:val="center"/>
          </w:tcPr>
          <w:p w14:paraId="32381272" w14:textId="77777777" w:rsidR="00991E2E" w:rsidRPr="00E937FB" w:rsidRDefault="00991E2E" w:rsidP="008D6584">
            <w:pPr>
              <w:spacing w:line="240" w:lineRule="auto"/>
              <w:jc w:val="both"/>
              <w:rPr>
                <w:rFonts w:cs="Times New Roman"/>
                <w:b/>
                <w:bCs/>
              </w:rPr>
            </w:pPr>
          </w:p>
        </w:tc>
      </w:tr>
      <w:tr w:rsidR="00991E2E" w:rsidRPr="00E937FB" w14:paraId="48D8014B" w14:textId="77777777" w:rsidTr="008D6584">
        <w:trPr>
          <w:trHeight w:val="390"/>
        </w:trPr>
        <w:tc>
          <w:tcPr>
            <w:tcW w:w="567" w:type="dxa"/>
            <w:shd w:val="clear" w:color="auto" w:fill="auto"/>
            <w:noWrap/>
            <w:vAlign w:val="center"/>
          </w:tcPr>
          <w:p w14:paraId="282DBF5F" w14:textId="77777777" w:rsidR="00991E2E" w:rsidRPr="00E937FB" w:rsidRDefault="00991E2E" w:rsidP="008D6584">
            <w:pPr>
              <w:spacing w:line="240" w:lineRule="auto"/>
              <w:jc w:val="both"/>
              <w:rPr>
                <w:rFonts w:cs="Times New Roman"/>
              </w:rPr>
            </w:pPr>
            <w:r w:rsidRPr="00E937FB">
              <w:rPr>
                <w:rFonts w:cs="Times New Roman"/>
              </w:rPr>
              <w:t>1</w:t>
            </w:r>
          </w:p>
        </w:tc>
        <w:tc>
          <w:tcPr>
            <w:tcW w:w="2689" w:type="dxa"/>
            <w:shd w:val="clear" w:color="auto" w:fill="auto"/>
            <w:vAlign w:val="center"/>
          </w:tcPr>
          <w:p w14:paraId="7E1375C0" w14:textId="77777777" w:rsidR="00991E2E" w:rsidRPr="00E937FB" w:rsidRDefault="00991E2E" w:rsidP="008D6584">
            <w:pPr>
              <w:spacing w:line="240" w:lineRule="auto"/>
              <w:jc w:val="both"/>
              <w:rPr>
                <w:rFonts w:cs="Times New Roman"/>
              </w:rPr>
            </w:pPr>
            <w:r w:rsidRPr="00E937FB">
              <w:rPr>
                <w:rFonts w:cs="Times New Roman"/>
              </w:rPr>
              <w:t>Модуль А</w:t>
            </w:r>
          </w:p>
        </w:tc>
        <w:tc>
          <w:tcPr>
            <w:tcW w:w="4395" w:type="dxa"/>
            <w:shd w:val="clear" w:color="auto" w:fill="auto"/>
            <w:noWrap/>
            <w:vAlign w:val="center"/>
          </w:tcPr>
          <w:p w14:paraId="4B994993" w14:textId="77777777" w:rsidR="00991E2E" w:rsidRPr="00E937FB" w:rsidRDefault="00991E2E" w:rsidP="008D6584">
            <w:pPr>
              <w:spacing w:line="240" w:lineRule="auto"/>
              <w:jc w:val="both"/>
              <w:rPr>
                <w:rFonts w:cs="Times New Roman"/>
              </w:rPr>
            </w:pPr>
            <w:r w:rsidRPr="00E937FB">
              <w:rPr>
                <w:rFonts w:cs="Times New Roman"/>
              </w:rPr>
              <w:t>Работа с оборудованием</w:t>
            </w:r>
          </w:p>
        </w:tc>
        <w:tc>
          <w:tcPr>
            <w:tcW w:w="1275" w:type="dxa"/>
            <w:shd w:val="clear" w:color="auto" w:fill="auto"/>
            <w:noWrap/>
            <w:vAlign w:val="center"/>
          </w:tcPr>
          <w:p w14:paraId="52A86BEF"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2241A05E" w14:textId="77777777" w:rsidR="00991E2E" w:rsidRPr="00E937FB" w:rsidRDefault="00991E2E" w:rsidP="008D6584">
            <w:pPr>
              <w:spacing w:line="240" w:lineRule="auto"/>
              <w:jc w:val="center"/>
              <w:rPr>
                <w:rFonts w:cs="Times New Roman"/>
              </w:rPr>
            </w:pPr>
            <w:r w:rsidRPr="00E937FB">
              <w:rPr>
                <w:rFonts w:cs="Times New Roman"/>
              </w:rPr>
              <w:t>Да</w:t>
            </w:r>
          </w:p>
        </w:tc>
        <w:tc>
          <w:tcPr>
            <w:tcW w:w="1293" w:type="dxa"/>
            <w:shd w:val="clear" w:color="auto" w:fill="auto"/>
            <w:noWrap/>
            <w:vAlign w:val="center"/>
          </w:tcPr>
          <w:p w14:paraId="4AB2093E" w14:textId="2219107A" w:rsidR="00991E2E" w:rsidRPr="00E937FB" w:rsidRDefault="00210885" w:rsidP="008D6584">
            <w:pPr>
              <w:spacing w:line="240" w:lineRule="auto"/>
              <w:jc w:val="center"/>
              <w:rPr>
                <w:rFonts w:cs="Times New Roman"/>
              </w:rPr>
            </w:pPr>
            <w:r>
              <w:rPr>
                <w:rFonts w:cs="Times New Roman"/>
              </w:rPr>
              <w:t>Нет</w:t>
            </w:r>
          </w:p>
        </w:tc>
        <w:tc>
          <w:tcPr>
            <w:tcW w:w="1634" w:type="dxa"/>
            <w:shd w:val="clear" w:color="auto" w:fill="auto"/>
            <w:noWrap/>
            <w:vAlign w:val="center"/>
          </w:tcPr>
          <w:p w14:paraId="2B197A39"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0B72A95D" w14:textId="77777777" w:rsidR="00991E2E" w:rsidRPr="00E937FB" w:rsidRDefault="00991E2E" w:rsidP="008D6584">
            <w:pPr>
              <w:spacing w:line="240" w:lineRule="auto"/>
              <w:jc w:val="both"/>
              <w:rPr>
                <w:rFonts w:cs="Times New Roman"/>
              </w:rPr>
            </w:pPr>
          </w:p>
        </w:tc>
      </w:tr>
      <w:tr w:rsidR="00991E2E" w:rsidRPr="00E937FB" w14:paraId="3E302016" w14:textId="77777777" w:rsidTr="008D6584">
        <w:trPr>
          <w:trHeight w:val="331"/>
        </w:trPr>
        <w:tc>
          <w:tcPr>
            <w:tcW w:w="567" w:type="dxa"/>
            <w:shd w:val="clear" w:color="auto" w:fill="auto"/>
            <w:vAlign w:val="center"/>
          </w:tcPr>
          <w:p w14:paraId="21B6700B" w14:textId="77777777" w:rsidR="00991E2E" w:rsidRPr="00E937FB" w:rsidRDefault="00991E2E" w:rsidP="008D6584">
            <w:pPr>
              <w:spacing w:line="240" w:lineRule="auto"/>
              <w:jc w:val="both"/>
              <w:rPr>
                <w:rFonts w:cs="Times New Roman"/>
              </w:rPr>
            </w:pPr>
            <w:r w:rsidRPr="00E937FB">
              <w:rPr>
                <w:rFonts w:cs="Times New Roman"/>
              </w:rPr>
              <w:t>2</w:t>
            </w:r>
          </w:p>
        </w:tc>
        <w:tc>
          <w:tcPr>
            <w:tcW w:w="2689" w:type="dxa"/>
            <w:shd w:val="clear" w:color="auto" w:fill="auto"/>
            <w:vAlign w:val="center"/>
          </w:tcPr>
          <w:p w14:paraId="6EF508A5" w14:textId="77777777" w:rsidR="00991E2E" w:rsidRPr="00E937FB" w:rsidRDefault="00991E2E" w:rsidP="008D6584">
            <w:pPr>
              <w:spacing w:line="240" w:lineRule="auto"/>
              <w:jc w:val="both"/>
              <w:rPr>
                <w:rFonts w:cs="Times New Roman"/>
              </w:rPr>
            </w:pPr>
            <w:r w:rsidRPr="00E937FB">
              <w:rPr>
                <w:rFonts w:cs="Times New Roman"/>
              </w:rPr>
              <w:t>Модуль Б</w:t>
            </w:r>
          </w:p>
        </w:tc>
        <w:tc>
          <w:tcPr>
            <w:tcW w:w="4395" w:type="dxa"/>
            <w:shd w:val="clear" w:color="auto" w:fill="auto"/>
            <w:vAlign w:val="center"/>
          </w:tcPr>
          <w:p w14:paraId="49599A0D" w14:textId="77777777" w:rsidR="00991E2E" w:rsidRPr="00E937FB" w:rsidRDefault="00991E2E" w:rsidP="008D6584">
            <w:pPr>
              <w:spacing w:line="240" w:lineRule="auto"/>
              <w:jc w:val="both"/>
              <w:rPr>
                <w:rFonts w:cs="Times New Roman"/>
              </w:rPr>
            </w:pPr>
            <w:r w:rsidRPr="00E937FB">
              <w:rPr>
                <w:rFonts w:cs="Times New Roman"/>
              </w:rPr>
              <w:t>Подготовка пилы к работе.</w:t>
            </w:r>
          </w:p>
        </w:tc>
        <w:tc>
          <w:tcPr>
            <w:tcW w:w="1275" w:type="dxa"/>
            <w:shd w:val="clear" w:color="auto" w:fill="auto"/>
            <w:noWrap/>
            <w:vAlign w:val="center"/>
          </w:tcPr>
          <w:p w14:paraId="0D77C529"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46D3609B" w14:textId="77777777" w:rsidR="00991E2E" w:rsidRPr="00E937FB" w:rsidRDefault="00991E2E" w:rsidP="008D6584">
            <w:pPr>
              <w:spacing w:line="240" w:lineRule="auto"/>
              <w:jc w:val="center"/>
              <w:rPr>
                <w:rFonts w:cs="Times New Roman"/>
              </w:rPr>
            </w:pPr>
            <w:r w:rsidRPr="00E937FB">
              <w:rPr>
                <w:rFonts w:cs="Times New Roman"/>
              </w:rPr>
              <w:t>Нет</w:t>
            </w:r>
          </w:p>
        </w:tc>
        <w:tc>
          <w:tcPr>
            <w:tcW w:w="1293" w:type="dxa"/>
            <w:shd w:val="clear" w:color="auto" w:fill="auto"/>
            <w:noWrap/>
            <w:vAlign w:val="center"/>
          </w:tcPr>
          <w:p w14:paraId="362DE251" w14:textId="77777777" w:rsidR="00991E2E" w:rsidRPr="00E937FB" w:rsidRDefault="00991E2E" w:rsidP="008D6584">
            <w:pPr>
              <w:spacing w:line="240" w:lineRule="auto"/>
              <w:jc w:val="center"/>
              <w:rPr>
                <w:rFonts w:cs="Times New Roman"/>
              </w:rPr>
            </w:pPr>
            <w:r w:rsidRPr="00E937FB">
              <w:rPr>
                <w:rFonts w:cs="Times New Roman"/>
              </w:rPr>
              <w:t>Нет</w:t>
            </w:r>
          </w:p>
        </w:tc>
        <w:tc>
          <w:tcPr>
            <w:tcW w:w="1634" w:type="dxa"/>
            <w:shd w:val="clear" w:color="auto" w:fill="auto"/>
            <w:noWrap/>
            <w:vAlign w:val="center"/>
          </w:tcPr>
          <w:p w14:paraId="19500642" w14:textId="77777777" w:rsidR="00991E2E" w:rsidRPr="00E937FB" w:rsidRDefault="00991E2E" w:rsidP="008D6584">
            <w:pPr>
              <w:spacing w:line="240" w:lineRule="auto"/>
              <w:jc w:val="center"/>
              <w:rPr>
                <w:rFonts w:cs="Times New Roman"/>
              </w:rPr>
            </w:pPr>
            <w:r w:rsidRPr="00E937FB">
              <w:rPr>
                <w:rFonts w:cs="Times New Roman"/>
              </w:rPr>
              <w:t>Нет</w:t>
            </w:r>
          </w:p>
        </w:tc>
        <w:tc>
          <w:tcPr>
            <w:tcW w:w="1583" w:type="dxa"/>
            <w:vAlign w:val="center"/>
          </w:tcPr>
          <w:p w14:paraId="2E0CDABC" w14:textId="77777777" w:rsidR="00991E2E" w:rsidRPr="00E937FB" w:rsidRDefault="00991E2E" w:rsidP="008D6584">
            <w:pPr>
              <w:spacing w:line="240" w:lineRule="auto"/>
              <w:jc w:val="both"/>
              <w:rPr>
                <w:rFonts w:cs="Times New Roman"/>
              </w:rPr>
            </w:pPr>
          </w:p>
        </w:tc>
      </w:tr>
      <w:tr w:rsidR="00991E2E" w:rsidRPr="00E937FB" w14:paraId="1265CFE6" w14:textId="77777777" w:rsidTr="008D6584">
        <w:trPr>
          <w:trHeight w:val="421"/>
        </w:trPr>
        <w:tc>
          <w:tcPr>
            <w:tcW w:w="567" w:type="dxa"/>
            <w:shd w:val="clear" w:color="auto" w:fill="auto"/>
            <w:noWrap/>
            <w:vAlign w:val="center"/>
          </w:tcPr>
          <w:p w14:paraId="574BB1E6" w14:textId="77777777" w:rsidR="00991E2E" w:rsidRPr="00E937FB" w:rsidRDefault="00991E2E" w:rsidP="008D6584">
            <w:pPr>
              <w:spacing w:line="240" w:lineRule="auto"/>
              <w:jc w:val="both"/>
              <w:rPr>
                <w:rFonts w:cs="Times New Roman"/>
              </w:rPr>
            </w:pPr>
            <w:r w:rsidRPr="00E937FB">
              <w:rPr>
                <w:rFonts w:cs="Times New Roman"/>
              </w:rPr>
              <w:t>3</w:t>
            </w:r>
          </w:p>
        </w:tc>
        <w:tc>
          <w:tcPr>
            <w:tcW w:w="2689" w:type="dxa"/>
            <w:shd w:val="clear" w:color="auto" w:fill="auto"/>
            <w:vAlign w:val="center"/>
          </w:tcPr>
          <w:p w14:paraId="0DF4B074" w14:textId="77777777" w:rsidR="00991E2E" w:rsidRPr="00E937FB" w:rsidRDefault="00991E2E" w:rsidP="008D6584">
            <w:pPr>
              <w:spacing w:line="240" w:lineRule="auto"/>
              <w:jc w:val="both"/>
              <w:rPr>
                <w:rFonts w:cs="Times New Roman"/>
              </w:rPr>
            </w:pPr>
            <w:r w:rsidRPr="00E937FB">
              <w:rPr>
                <w:rFonts w:cs="Times New Roman"/>
              </w:rPr>
              <w:t>Модуль В</w:t>
            </w:r>
          </w:p>
        </w:tc>
        <w:tc>
          <w:tcPr>
            <w:tcW w:w="4395" w:type="dxa"/>
            <w:shd w:val="clear" w:color="auto" w:fill="auto"/>
            <w:vAlign w:val="center"/>
          </w:tcPr>
          <w:p w14:paraId="7F221B31" w14:textId="77777777" w:rsidR="00991E2E" w:rsidRPr="00E937FB" w:rsidRDefault="00991E2E" w:rsidP="008D6584">
            <w:pPr>
              <w:spacing w:line="240" w:lineRule="auto"/>
              <w:jc w:val="both"/>
              <w:rPr>
                <w:rFonts w:cs="Times New Roman"/>
              </w:rPr>
            </w:pPr>
            <w:r w:rsidRPr="00E937FB">
              <w:rPr>
                <w:rFonts w:cs="Times New Roman"/>
              </w:rPr>
              <w:t>Валка дерева.</w:t>
            </w:r>
          </w:p>
        </w:tc>
        <w:tc>
          <w:tcPr>
            <w:tcW w:w="1275" w:type="dxa"/>
            <w:shd w:val="clear" w:color="auto" w:fill="auto"/>
            <w:noWrap/>
            <w:vAlign w:val="center"/>
          </w:tcPr>
          <w:p w14:paraId="5A7A2AD3"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1BC9BC98"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2554C1D3"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3F9C94BE"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750315BC" w14:textId="77777777" w:rsidR="00991E2E" w:rsidRPr="00E937FB" w:rsidRDefault="00991E2E" w:rsidP="008D6584">
            <w:pPr>
              <w:spacing w:line="240" w:lineRule="auto"/>
              <w:jc w:val="both"/>
              <w:rPr>
                <w:rFonts w:cs="Times New Roman"/>
              </w:rPr>
            </w:pPr>
          </w:p>
        </w:tc>
      </w:tr>
      <w:tr w:rsidR="00991E2E" w:rsidRPr="00E937FB" w14:paraId="242E2130" w14:textId="77777777" w:rsidTr="008D6584">
        <w:trPr>
          <w:trHeight w:val="413"/>
        </w:trPr>
        <w:tc>
          <w:tcPr>
            <w:tcW w:w="567" w:type="dxa"/>
            <w:shd w:val="clear" w:color="auto" w:fill="auto"/>
            <w:noWrap/>
            <w:vAlign w:val="center"/>
          </w:tcPr>
          <w:p w14:paraId="66E5751B" w14:textId="77777777" w:rsidR="00991E2E" w:rsidRPr="00E937FB" w:rsidRDefault="00991E2E" w:rsidP="008D6584">
            <w:pPr>
              <w:spacing w:line="240" w:lineRule="auto"/>
              <w:jc w:val="both"/>
              <w:rPr>
                <w:rFonts w:cs="Times New Roman"/>
              </w:rPr>
            </w:pPr>
            <w:r w:rsidRPr="00E937FB">
              <w:rPr>
                <w:rFonts w:cs="Times New Roman"/>
              </w:rPr>
              <w:t>4</w:t>
            </w:r>
          </w:p>
        </w:tc>
        <w:tc>
          <w:tcPr>
            <w:tcW w:w="2689" w:type="dxa"/>
            <w:shd w:val="clear" w:color="auto" w:fill="auto"/>
            <w:vAlign w:val="center"/>
          </w:tcPr>
          <w:p w14:paraId="0BCA82C0" w14:textId="77777777" w:rsidR="00991E2E" w:rsidRPr="00E937FB" w:rsidRDefault="00991E2E" w:rsidP="008D6584">
            <w:pPr>
              <w:spacing w:line="240" w:lineRule="auto"/>
              <w:jc w:val="both"/>
              <w:rPr>
                <w:rFonts w:cs="Times New Roman"/>
              </w:rPr>
            </w:pPr>
            <w:r w:rsidRPr="00E937FB">
              <w:rPr>
                <w:rFonts w:cs="Times New Roman"/>
              </w:rPr>
              <w:t>Модуль Г</w:t>
            </w:r>
          </w:p>
        </w:tc>
        <w:tc>
          <w:tcPr>
            <w:tcW w:w="4395" w:type="dxa"/>
            <w:shd w:val="clear" w:color="auto" w:fill="auto"/>
            <w:vAlign w:val="center"/>
          </w:tcPr>
          <w:p w14:paraId="7306AF7A" w14:textId="77777777" w:rsidR="00991E2E" w:rsidRPr="00E937FB" w:rsidRDefault="00991E2E" w:rsidP="008D6584">
            <w:pPr>
              <w:spacing w:line="240" w:lineRule="auto"/>
              <w:jc w:val="both"/>
              <w:rPr>
                <w:rFonts w:cs="Times New Roman"/>
              </w:rPr>
            </w:pPr>
            <w:r w:rsidRPr="00E937FB">
              <w:rPr>
                <w:rFonts w:cs="Times New Roman"/>
              </w:rPr>
              <w:t>Раскряжевка комбинированным резом</w:t>
            </w:r>
          </w:p>
        </w:tc>
        <w:tc>
          <w:tcPr>
            <w:tcW w:w="1275" w:type="dxa"/>
            <w:shd w:val="clear" w:color="auto" w:fill="auto"/>
            <w:noWrap/>
            <w:vAlign w:val="center"/>
          </w:tcPr>
          <w:p w14:paraId="6286D035"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68EE68E1" w14:textId="77777777" w:rsidR="00991E2E" w:rsidRPr="00E937FB" w:rsidRDefault="00991E2E" w:rsidP="008D6584">
            <w:pPr>
              <w:spacing w:line="240" w:lineRule="auto"/>
              <w:jc w:val="center"/>
              <w:rPr>
                <w:rFonts w:cs="Times New Roman"/>
              </w:rPr>
            </w:pPr>
            <w:r w:rsidRPr="00E937FB">
              <w:rPr>
                <w:rFonts w:cs="Times New Roman"/>
              </w:rPr>
              <w:t>Да</w:t>
            </w:r>
          </w:p>
        </w:tc>
        <w:tc>
          <w:tcPr>
            <w:tcW w:w="1293" w:type="dxa"/>
            <w:shd w:val="clear" w:color="auto" w:fill="auto"/>
            <w:noWrap/>
            <w:vAlign w:val="center"/>
          </w:tcPr>
          <w:p w14:paraId="1D3A6199"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63BEE699"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2DA16861" w14:textId="77777777" w:rsidR="00991E2E" w:rsidRPr="00E937FB" w:rsidRDefault="00991E2E" w:rsidP="008D6584">
            <w:pPr>
              <w:spacing w:line="240" w:lineRule="auto"/>
              <w:jc w:val="both"/>
              <w:rPr>
                <w:rFonts w:cs="Times New Roman"/>
              </w:rPr>
            </w:pPr>
          </w:p>
        </w:tc>
      </w:tr>
      <w:tr w:rsidR="00991E2E" w:rsidRPr="00E937FB" w14:paraId="61C3CEAF" w14:textId="77777777" w:rsidTr="008D6584">
        <w:trPr>
          <w:trHeight w:val="405"/>
        </w:trPr>
        <w:tc>
          <w:tcPr>
            <w:tcW w:w="567" w:type="dxa"/>
            <w:shd w:val="clear" w:color="auto" w:fill="auto"/>
            <w:noWrap/>
            <w:vAlign w:val="center"/>
          </w:tcPr>
          <w:p w14:paraId="18BC0103" w14:textId="77777777" w:rsidR="00991E2E" w:rsidRPr="00E937FB" w:rsidRDefault="00991E2E" w:rsidP="008D6584">
            <w:pPr>
              <w:spacing w:line="240" w:lineRule="auto"/>
              <w:jc w:val="both"/>
              <w:rPr>
                <w:rFonts w:cs="Times New Roman"/>
              </w:rPr>
            </w:pPr>
            <w:r w:rsidRPr="00E937FB">
              <w:rPr>
                <w:rFonts w:cs="Times New Roman"/>
              </w:rPr>
              <w:t>5</w:t>
            </w:r>
          </w:p>
        </w:tc>
        <w:tc>
          <w:tcPr>
            <w:tcW w:w="2689" w:type="dxa"/>
            <w:shd w:val="clear" w:color="auto" w:fill="auto"/>
            <w:vAlign w:val="center"/>
          </w:tcPr>
          <w:p w14:paraId="7F7F8A02" w14:textId="77777777" w:rsidR="00991E2E" w:rsidRPr="00E937FB" w:rsidRDefault="00991E2E" w:rsidP="008D6584">
            <w:pPr>
              <w:spacing w:line="240" w:lineRule="auto"/>
              <w:jc w:val="both"/>
              <w:rPr>
                <w:rFonts w:cs="Times New Roman"/>
              </w:rPr>
            </w:pPr>
            <w:r w:rsidRPr="00E937FB">
              <w:rPr>
                <w:rFonts w:cs="Times New Roman"/>
              </w:rPr>
              <w:t>Модуль Д</w:t>
            </w:r>
          </w:p>
        </w:tc>
        <w:tc>
          <w:tcPr>
            <w:tcW w:w="4395" w:type="dxa"/>
            <w:shd w:val="clear" w:color="auto" w:fill="auto"/>
            <w:vAlign w:val="center"/>
          </w:tcPr>
          <w:p w14:paraId="5ADE5839" w14:textId="77777777" w:rsidR="00991E2E" w:rsidRPr="00E937FB" w:rsidRDefault="00991E2E" w:rsidP="008D6584">
            <w:pPr>
              <w:spacing w:line="240" w:lineRule="auto"/>
              <w:jc w:val="both"/>
              <w:rPr>
                <w:rFonts w:cs="Times New Roman"/>
              </w:rPr>
            </w:pPr>
            <w:r w:rsidRPr="00E937FB">
              <w:rPr>
                <w:rFonts w:cs="Times New Roman"/>
              </w:rPr>
              <w:t>Обрезка сучьев</w:t>
            </w:r>
          </w:p>
        </w:tc>
        <w:tc>
          <w:tcPr>
            <w:tcW w:w="1275" w:type="dxa"/>
            <w:shd w:val="clear" w:color="auto" w:fill="auto"/>
            <w:noWrap/>
            <w:vAlign w:val="center"/>
          </w:tcPr>
          <w:p w14:paraId="1EEB7952"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4A9A06DF"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120668D0"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1AEFB833"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797A3EB0" w14:textId="77777777" w:rsidR="00991E2E" w:rsidRPr="00E937FB" w:rsidRDefault="00991E2E" w:rsidP="008D6584">
            <w:pPr>
              <w:spacing w:line="240" w:lineRule="auto"/>
              <w:jc w:val="both"/>
              <w:rPr>
                <w:rFonts w:cs="Times New Roman"/>
              </w:rPr>
            </w:pPr>
          </w:p>
        </w:tc>
      </w:tr>
      <w:tr w:rsidR="00991E2E" w:rsidRPr="00E937FB" w14:paraId="16F3DF0D" w14:textId="77777777" w:rsidTr="008D6584">
        <w:trPr>
          <w:trHeight w:val="425"/>
        </w:trPr>
        <w:tc>
          <w:tcPr>
            <w:tcW w:w="567" w:type="dxa"/>
            <w:shd w:val="clear" w:color="auto" w:fill="auto"/>
            <w:noWrap/>
            <w:vAlign w:val="center"/>
          </w:tcPr>
          <w:p w14:paraId="2FDD0D61" w14:textId="77777777" w:rsidR="00991E2E" w:rsidRPr="00E937FB" w:rsidRDefault="00991E2E" w:rsidP="008D6584">
            <w:pPr>
              <w:spacing w:line="240" w:lineRule="auto"/>
              <w:jc w:val="both"/>
              <w:rPr>
                <w:rFonts w:cs="Times New Roman"/>
              </w:rPr>
            </w:pPr>
            <w:r w:rsidRPr="00E937FB">
              <w:rPr>
                <w:rFonts w:cs="Times New Roman"/>
              </w:rPr>
              <w:t>6</w:t>
            </w:r>
          </w:p>
        </w:tc>
        <w:tc>
          <w:tcPr>
            <w:tcW w:w="2689" w:type="dxa"/>
            <w:shd w:val="clear" w:color="auto" w:fill="auto"/>
            <w:vAlign w:val="center"/>
          </w:tcPr>
          <w:p w14:paraId="4E571B1A" w14:textId="77777777" w:rsidR="00991E2E" w:rsidRPr="00E937FB" w:rsidRDefault="00991E2E" w:rsidP="008D6584">
            <w:pPr>
              <w:spacing w:line="240" w:lineRule="auto"/>
              <w:jc w:val="both"/>
              <w:rPr>
                <w:rFonts w:cs="Times New Roman"/>
              </w:rPr>
            </w:pPr>
            <w:r w:rsidRPr="00E937FB">
              <w:rPr>
                <w:rFonts w:cs="Times New Roman"/>
              </w:rPr>
              <w:t>Модуль Е</w:t>
            </w:r>
          </w:p>
        </w:tc>
        <w:tc>
          <w:tcPr>
            <w:tcW w:w="4395" w:type="dxa"/>
            <w:shd w:val="clear" w:color="auto" w:fill="auto"/>
            <w:vAlign w:val="center"/>
          </w:tcPr>
          <w:p w14:paraId="7EB79E9D" w14:textId="77777777" w:rsidR="00991E2E" w:rsidRPr="00E937FB" w:rsidRDefault="00991E2E" w:rsidP="008D6584">
            <w:pPr>
              <w:spacing w:line="240" w:lineRule="auto"/>
              <w:jc w:val="both"/>
              <w:rPr>
                <w:rFonts w:cs="Times New Roman"/>
              </w:rPr>
            </w:pPr>
            <w:r w:rsidRPr="00E937FB">
              <w:rPr>
                <w:rFonts w:cs="Times New Roman"/>
              </w:rPr>
              <w:t>Лесное товароведение</w:t>
            </w:r>
          </w:p>
        </w:tc>
        <w:tc>
          <w:tcPr>
            <w:tcW w:w="1275" w:type="dxa"/>
            <w:shd w:val="clear" w:color="auto" w:fill="auto"/>
            <w:noWrap/>
            <w:vAlign w:val="center"/>
          </w:tcPr>
          <w:p w14:paraId="654CFBFF"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556C555B" w14:textId="77777777" w:rsidR="00991E2E" w:rsidRPr="00E937FB" w:rsidRDefault="00991E2E" w:rsidP="008D6584">
            <w:pPr>
              <w:spacing w:line="240" w:lineRule="auto"/>
              <w:jc w:val="center"/>
              <w:rPr>
                <w:rFonts w:cs="Times New Roman"/>
              </w:rPr>
            </w:pPr>
            <w:r w:rsidRPr="00E937FB">
              <w:rPr>
                <w:rFonts w:cs="Times New Roman"/>
              </w:rPr>
              <w:t>Нет</w:t>
            </w:r>
          </w:p>
        </w:tc>
        <w:tc>
          <w:tcPr>
            <w:tcW w:w="1293" w:type="dxa"/>
            <w:shd w:val="clear" w:color="auto" w:fill="auto"/>
            <w:noWrap/>
            <w:vAlign w:val="center"/>
          </w:tcPr>
          <w:p w14:paraId="3813573B" w14:textId="77777777" w:rsidR="00991E2E" w:rsidRPr="00E937FB" w:rsidRDefault="00991E2E" w:rsidP="008D6584">
            <w:pPr>
              <w:spacing w:line="240" w:lineRule="auto"/>
              <w:jc w:val="center"/>
              <w:rPr>
                <w:rFonts w:cs="Times New Roman"/>
              </w:rPr>
            </w:pPr>
            <w:r w:rsidRPr="00E937FB">
              <w:rPr>
                <w:rFonts w:cs="Times New Roman"/>
              </w:rPr>
              <w:t>Нет</w:t>
            </w:r>
          </w:p>
        </w:tc>
        <w:tc>
          <w:tcPr>
            <w:tcW w:w="1634" w:type="dxa"/>
            <w:shd w:val="clear" w:color="auto" w:fill="auto"/>
            <w:noWrap/>
            <w:vAlign w:val="center"/>
          </w:tcPr>
          <w:p w14:paraId="59063DBC" w14:textId="77777777" w:rsidR="00991E2E" w:rsidRPr="00E937FB" w:rsidRDefault="00991E2E" w:rsidP="008D6584">
            <w:pPr>
              <w:spacing w:line="240" w:lineRule="auto"/>
              <w:jc w:val="center"/>
              <w:rPr>
                <w:rFonts w:cs="Times New Roman"/>
              </w:rPr>
            </w:pPr>
            <w:r w:rsidRPr="00E937FB">
              <w:rPr>
                <w:rFonts w:cs="Times New Roman"/>
              </w:rPr>
              <w:t>Нет</w:t>
            </w:r>
          </w:p>
        </w:tc>
        <w:tc>
          <w:tcPr>
            <w:tcW w:w="1583" w:type="dxa"/>
            <w:shd w:val="clear" w:color="auto" w:fill="auto"/>
            <w:vAlign w:val="center"/>
          </w:tcPr>
          <w:p w14:paraId="5F7B4430" w14:textId="77777777" w:rsidR="00991E2E" w:rsidRPr="00E937FB" w:rsidRDefault="00991E2E" w:rsidP="008D6584">
            <w:pPr>
              <w:spacing w:line="240" w:lineRule="auto"/>
              <w:jc w:val="both"/>
              <w:rPr>
                <w:rFonts w:cs="Times New Roman"/>
              </w:rPr>
            </w:pPr>
          </w:p>
        </w:tc>
      </w:tr>
      <w:tr w:rsidR="00991E2E" w:rsidRPr="00E937FB" w14:paraId="7D0C8BEA" w14:textId="77777777" w:rsidTr="008D6584">
        <w:trPr>
          <w:trHeight w:val="403"/>
        </w:trPr>
        <w:tc>
          <w:tcPr>
            <w:tcW w:w="567" w:type="dxa"/>
            <w:shd w:val="clear" w:color="auto" w:fill="auto"/>
            <w:noWrap/>
            <w:vAlign w:val="center"/>
          </w:tcPr>
          <w:p w14:paraId="24C0A1A2" w14:textId="77777777" w:rsidR="00991E2E" w:rsidRPr="00E937FB" w:rsidRDefault="00991E2E" w:rsidP="008D6584">
            <w:pPr>
              <w:spacing w:line="240" w:lineRule="auto"/>
              <w:jc w:val="both"/>
              <w:rPr>
                <w:rFonts w:cs="Times New Roman"/>
              </w:rPr>
            </w:pPr>
            <w:r w:rsidRPr="00E937FB">
              <w:rPr>
                <w:rFonts w:cs="Times New Roman"/>
              </w:rPr>
              <w:t>7</w:t>
            </w:r>
          </w:p>
        </w:tc>
        <w:tc>
          <w:tcPr>
            <w:tcW w:w="2689" w:type="dxa"/>
            <w:shd w:val="clear" w:color="auto" w:fill="auto"/>
            <w:vAlign w:val="center"/>
          </w:tcPr>
          <w:p w14:paraId="0D058844" w14:textId="77777777" w:rsidR="00991E2E" w:rsidRPr="00E937FB" w:rsidRDefault="00991E2E" w:rsidP="008D6584">
            <w:pPr>
              <w:spacing w:line="240" w:lineRule="auto"/>
              <w:jc w:val="both"/>
              <w:rPr>
                <w:rFonts w:cs="Times New Roman"/>
              </w:rPr>
            </w:pPr>
            <w:r w:rsidRPr="00E937FB">
              <w:rPr>
                <w:rFonts w:cs="Times New Roman"/>
              </w:rPr>
              <w:t>Модуль Ж</w:t>
            </w:r>
          </w:p>
        </w:tc>
        <w:tc>
          <w:tcPr>
            <w:tcW w:w="4395" w:type="dxa"/>
            <w:shd w:val="clear" w:color="auto" w:fill="auto"/>
            <w:vAlign w:val="center"/>
          </w:tcPr>
          <w:p w14:paraId="284945F6" w14:textId="77777777" w:rsidR="00991E2E" w:rsidRPr="00E937FB" w:rsidRDefault="00991E2E" w:rsidP="008D6584">
            <w:pPr>
              <w:spacing w:line="240" w:lineRule="auto"/>
              <w:jc w:val="both"/>
              <w:rPr>
                <w:rFonts w:cs="Times New Roman"/>
              </w:rPr>
            </w:pPr>
            <w:r w:rsidRPr="00E937FB">
              <w:rPr>
                <w:rFonts w:cs="Times New Roman"/>
              </w:rPr>
              <w:t>Точная раскряжевка</w:t>
            </w:r>
          </w:p>
        </w:tc>
        <w:tc>
          <w:tcPr>
            <w:tcW w:w="1275" w:type="dxa"/>
            <w:shd w:val="clear" w:color="auto" w:fill="auto"/>
            <w:noWrap/>
            <w:vAlign w:val="center"/>
          </w:tcPr>
          <w:p w14:paraId="1E0DBD1F"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101CFE12"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434BA7AB"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486C2EA0"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7945925A" w14:textId="77777777" w:rsidR="00991E2E" w:rsidRPr="00E937FB" w:rsidRDefault="00991E2E" w:rsidP="008D6584">
            <w:pPr>
              <w:spacing w:line="240" w:lineRule="auto"/>
              <w:jc w:val="both"/>
              <w:rPr>
                <w:rFonts w:cs="Times New Roman"/>
              </w:rPr>
            </w:pPr>
          </w:p>
        </w:tc>
      </w:tr>
      <w:tr w:rsidR="00991E2E" w:rsidRPr="00E937FB" w14:paraId="284D293F" w14:textId="77777777" w:rsidTr="008D6584">
        <w:trPr>
          <w:trHeight w:val="565"/>
        </w:trPr>
        <w:tc>
          <w:tcPr>
            <w:tcW w:w="567" w:type="dxa"/>
            <w:shd w:val="clear" w:color="auto" w:fill="auto"/>
            <w:noWrap/>
            <w:vAlign w:val="center"/>
          </w:tcPr>
          <w:p w14:paraId="65608EB6" w14:textId="77777777" w:rsidR="00991E2E" w:rsidRPr="00E937FB" w:rsidRDefault="00991E2E" w:rsidP="008D6584">
            <w:pPr>
              <w:spacing w:line="240" w:lineRule="auto"/>
              <w:jc w:val="both"/>
              <w:rPr>
                <w:rFonts w:cs="Times New Roman"/>
              </w:rPr>
            </w:pPr>
            <w:r w:rsidRPr="00E937FB">
              <w:rPr>
                <w:rFonts w:cs="Times New Roman"/>
              </w:rPr>
              <w:t>8</w:t>
            </w:r>
          </w:p>
        </w:tc>
        <w:tc>
          <w:tcPr>
            <w:tcW w:w="2689" w:type="dxa"/>
            <w:shd w:val="clear" w:color="auto" w:fill="auto"/>
            <w:vAlign w:val="center"/>
          </w:tcPr>
          <w:p w14:paraId="444FBBF3" w14:textId="77777777" w:rsidR="00991E2E" w:rsidRPr="00E937FB" w:rsidRDefault="00991E2E" w:rsidP="008D6584">
            <w:pPr>
              <w:spacing w:line="240" w:lineRule="auto"/>
              <w:jc w:val="both"/>
              <w:rPr>
                <w:rFonts w:cs="Times New Roman"/>
              </w:rPr>
            </w:pPr>
            <w:r w:rsidRPr="00E937FB">
              <w:rPr>
                <w:rFonts w:cs="Times New Roman"/>
              </w:rPr>
              <w:t>Модуль З</w:t>
            </w:r>
          </w:p>
        </w:tc>
        <w:tc>
          <w:tcPr>
            <w:tcW w:w="4395" w:type="dxa"/>
            <w:shd w:val="clear" w:color="auto" w:fill="auto"/>
            <w:vAlign w:val="center"/>
          </w:tcPr>
          <w:p w14:paraId="41EA3F54" w14:textId="77777777" w:rsidR="00991E2E" w:rsidRPr="00E937FB" w:rsidRDefault="00991E2E" w:rsidP="008D6584">
            <w:pPr>
              <w:spacing w:line="240" w:lineRule="auto"/>
              <w:jc w:val="both"/>
              <w:rPr>
                <w:rFonts w:cs="Times New Roman"/>
              </w:rPr>
            </w:pPr>
            <w:r w:rsidRPr="00E937FB">
              <w:rPr>
                <w:rFonts w:cs="Times New Roman"/>
              </w:rPr>
              <w:t>Изготовление деляночного столба</w:t>
            </w:r>
          </w:p>
        </w:tc>
        <w:tc>
          <w:tcPr>
            <w:tcW w:w="1275" w:type="dxa"/>
            <w:shd w:val="clear" w:color="auto" w:fill="auto"/>
            <w:noWrap/>
            <w:vAlign w:val="center"/>
          </w:tcPr>
          <w:p w14:paraId="528C627D"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6EAB419B" w14:textId="77777777" w:rsidR="00991E2E" w:rsidRPr="00E937FB" w:rsidRDefault="00991E2E" w:rsidP="008D6584">
            <w:pPr>
              <w:spacing w:line="240" w:lineRule="auto"/>
              <w:jc w:val="center"/>
              <w:rPr>
                <w:rFonts w:cs="Times New Roman"/>
              </w:rPr>
            </w:pPr>
            <w:r w:rsidRPr="00E937FB">
              <w:rPr>
                <w:rFonts w:cs="Times New Roman"/>
              </w:rPr>
              <w:t xml:space="preserve">Да </w:t>
            </w:r>
          </w:p>
        </w:tc>
        <w:tc>
          <w:tcPr>
            <w:tcW w:w="1293" w:type="dxa"/>
            <w:shd w:val="clear" w:color="auto" w:fill="auto"/>
            <w:noWrap/>
            <w:vAlign w:val="center"/>
          </w:tcPr>
          <w:p w14:paraId="3B00BC3D" w14:textId="77777777" w:rsidR="00991E2E" w:rsidRPr="00E937FB" w:rsidRDefault="00991E2E" w:rsidP="008D6584">
            <w:pPr>
              <w:spacing w:line="240" w:lineRule="auto"/>
              <w:jc w:val="center"/>
              <w:rPr>
                <w:rFonts w:cs="Times New Roman"/>
              </w:rPr>
            </w:pPr>
            <w:r w:rsidRPr="00E937FB">
              <w:rPr>
                <w:rFonts w:cs="Times New Roman"/>
              </w:rPr>
              <w:t>Да</w:t>
            </w:r>
          </w:p>
        </w:tc>
        <w:tc>
          <w:tcPr>
            <w:tcW w:w="1634" w:type="dxa"/>
            <w:shd w:val="clear" w:color="auto" w:fill="auto"/>
            <w:noWrap/>
            <w:vAlign w:val="center"/>
          </w:tcPr>
          <w:p w14:paraId="26423D6A" w14:textId="77777777" w:rsidR="00991E2E" w:rsidRPr="00E937FB" w:rsidRDefault="00991E2E" w:rsidP="008D6584">
            <w:pPr>
              <w:spacing w:line="240" w:lineRule="auto"/>
              <w:jc w:val="center"/>
              <w:rPr>
                <w:rFonts w:cs="Times New Roman"/>
              </w:rPr>
            </w:pPr>
            <w:r w:rsidRPr="00E937FB">
              <w:rPr>
                <w:rFonts w:cs="Times New Roman"/>
              </w:rPr>
              <w:t>Да</w:t>
            </w:r>
          </w:p>
        </w:tc>
        <w:tc>
          <w:tcPr>
            <w:tcW w:w="1583" w:type="dxa"/>
            <w:shd w:val="clear" w:color="auto" w:fill="auto"/>
            <w:vAlign w:val="center"/>
          </w:tcPr>
          <w:p w14:paraId="563AC966" w14:textId="77777777" w:rsidR="00991E2E" w:rsidRPr="00E937FB" w:rsidRDefault="00991E2E" w:rsidP="008D6584">
            <w:pPr>
              <w:spacing w:line="240" w:lineRule="auto"/>
              <w:jc w:val="both"/>
              <w:rPr>
                <w:rFonts w:cs="Times New Roman"/>
              </w:rPr>
            </w:pPr>
          </w:p>
        </w:tc>
      </w:tr>
      <w:tr w:rsidR="00991E2E" w:rsidRPr="00E937FB" w14:paraId="67EB4E44" w14:textId="77777777" w:rsidTr="008D6584">
        <w:trPr>
          <w:trHeight w:val="565"/>
        </w:trPr>
        <w:tc>
          <w:tcPr>
            <w:tcW w:w="567" w:type="dxa"/>
            <w:shd w:val="clear" w:color="auto" w:fill="auto"/>
            <w:noWrap/>
            <w:vAlign w:val="center"/>
          </w:tcPr>
          <w:p w14:paraId="33340B89" w14:textId="77777777" w:rsidR="00991E2E" w:rsidRPr="00E937FB" w:rsidRDefault="00991E2E" w:rsidP="008D6584">
            <w:pPr>
              <w:spacing w:line="240" w:lineRule="auto"/>
              <w:jc w:val="both"/>
              <w:rPr>
                <w:rFonts w:cs="Times New Roman"/>
              </w:rPr>
            </w:pPr>
            <w:r w:rsidRPr="00E937FB">
              <w:rPr>
                <w:rFonts w:cs="Times New Roman"/>
              </w:rPr>
              <w:t>9</w:t>
            </w:r>
          </w:p>
        </w:tc>
        <w:tc>
          <w:tcPr>
            <w:tcW w:w="2689" w:type="dxa"/>
            <w:shd w:val="clear" w:color="auto" w:fill="auto"/>
            <w:vAlign w:val="center"/>
          </w:tcPr>
          <w:p w14:paraId="6EAB62B4" w14:textId="77777777" w:rsidR="00991E2E" w:rsidRPr="00E937FB" w:rsidRDefault="00991E2E" w:rsidP="008D6584">
            <w:pPr>
              <w:spacing w:line="240" w:lineRule="auto"/>
              <w:jc w:val="both"/>
              <w:rPr>
                <w:rFonts w:cs="Times New Roman"/>
              </w:rPr>
            </w:pPr>
            <w:r w:rsidRPr="00E937FB">
              <w:rPr>
                <w:rFonts w:cs="Times New Roman"/>
              </w:rPr>
              <w:t>Модуль И</w:t>
            </w:r>
          </w:p>
        </w:tc>
        <w:tc>
          <w:tcPr>
            <w:tcW w:w="4395" w:type="dxa"/>
            <w:shd w:val="clear" w:color="auto" w:fill="auto"/>
            <w:vAlign w:val="center"/>
          </w:tcPr>
          <w:p w14:paraId="3FF68EB9" w14:textId="77777777" w:rsidR="00991E2E" w:rsidRPr="00E937FB" w:rsidRDefault="00991E2E" w:rsidP="008D6584">
            <w:pPr>
              <w:spacing w:line="240" w:lineRule="auto"/>
              <w:jc w:val="both"/>
              <w:rPr>
                <w:rFonts w:cs="Times New Roman"/>
              </w:rPr>
            </w:pPr>
            <w:r w:rsidRPr="00E937FB">
              <w:rPr>
                <w:rFonts w:cs="Times New Roman"/>
              </w:rPr>
              <w:t>Оказание первой помощи пострадавшему</w:t>
            </w:r>
          </w:p>
        </w:tc>
        <w:tc>
          <w:tcPr>
            <w:tcW w:w="1275" w:type="dxa"/>
            <w:shd w:val="clear" w:color="auto" w:fill="auto"/>
            <w:noWrap/>
            <w:vAlign w:val="center"/>
          </w:tcPr>
          <w:p w14:paraId="70CE2872" w14:textId="77777777" w:rsidR="00991E2E" w:rsidRPr="00E937FB" w:rsidRDefault="00991E2E" w:rsidP="008D6584">
            <w:pPr>
              <w:spacing w:line="240" w:lineRule="auto"/>
              <w:jc w:val="center"/>
              <w:rPr>
                <w:rFonts w:cs="Times New Roman"/>
              </w:rPr>
            </w:pPr>
            <w:r w:rsidRPr="00E937FB">
              <w:rPr>
                <w:rFonts w:cs="Times New Roman"/>
              </w:rPr>
              <w:t>Да</w:t>
            </w:r>
          </w:p>
        </w:tc>
        <w:tc>
          <w:tcPr>
            <w:tcW w:w="1310" w:type="dxa"/>
            <w:shd w:val="clear" w:color="auto" w:fill="auto"/>
            <w:noWrap/>
            <w:vAlign w:val="center"/>
          </w:tcPr>
          <w:p w14:paraId="2FF28411" w14:textId="77777777" w:rsidR="00991E2E" w:rsidRPr="00E937FB" w:rsidRDefault="00991E2E" w:rsidP="008D6584">
            <w:pPr>
              <w:spacing w:line="240" w:lineRule="auto"/>
              <w:jc w:val="center"/>
              <w:rPr>
                <w:rFonts w:cs="Times New Roman"/>
              </w:rPr>
            </w:pPr>
            <w:r w:rsidRPr="00E937FB">
              <w:rPr>
                <w:rFonts w:cs="Times New Roman"/>
              </w:rPr>
              <w:t>Нет</w:t>
            </w:r>
          </w:p>
        </w:tc>
        <w:tc>
          <w:tcPr>
            <w:tcW w:w="1293" w:type="dxa"/>
            <w:shd w:val="clear" w:color="auto" w:fill="auto"/>
            <w:noWrap/>
            <w:vAlign w:val="center"/>
          </w:tcPr>
          <w:p w14:paraId="05C15453" w14:textId="77777777" w:rsidR="00991E2E" w:rsidRPr="00E937FB" w:rsidRDefault="00991E2E" w:rsidP="008D6584">
            <w:pPr>
              <w:spacing w:line="240" w:lineRule="auto"/>
              <w:jc w:val="center"/>
              <w:rPr>
                <w:rFonts w:cs="Times New Roman"/>
              </w:rPr>
            </w:pPr>
            <w:r w:rsidRPr="00E937FB">
              <w:rPr>
                <w:rFonts w:cs="Times New Roman"/>
              </w:rPr>
              <w:t>Нет</w:t>
            </w:r>
          </w:p>
        </w:tc>
        <w:tc>
          <w:tcPr>
            <w:tcW w:w="1634" w:type="dxa"/>
            <w:shd w:val="clear" w:color="auto" w:fill="auto"/>
            <w:noWrap/>
            <w:vAlign w:val="center"/>
          </w:tcPr>
          <w:p w14:paraId="64CCA6F4" w14:textId="77777777" w:rsidR="00991E2E" w:rsidRPr="00E937FB" w:rsidRDefault="00991E2E" w:rsidP="008D6584">
            <w:pPr>
              <w:spacing w:line="240" w:lineRule="auto"/>
              <w:jc w:val="center"/>
              <w:rPr>
                <w:rFonts w:cs="Times New Roman"/>
              </w:rPr>
            </w:pPr>
            <w:r w:rsidRPr="00E937FB">
              <w:rPr>
                <w:rFonts w:cs="Times New Roman"/>
              </w:rPr>
              <w:t>Нет</w:t>
            </w:r>
          </w:p>
        </w:tc>
        <w:tc>
          <w:tcPr>
            <w:tcW w:w="1583" w:type="dxa"/>
            <w:shd w:val="clear" w:color="auto" w:fill="auto"/>
            <w:vAlign w:val="center"/>
          </w:tcPr>
          <w:p w14:paraId="1A2DBE54" w14:textId="77777777" w:rsidR="00991E2E" w:rsidRPr="00E937FB" w:rsidRDefault="00991E2E" w:rsidP="008D6584">
            <w:pPr>
              <w:spacing w:line="240" w:lineRule="auto"/>
              <w:jc w:val="both"/>
              <w:rPr>
                <w:rFonts w:cs="Times New Roman"/>
              </w:rPr>
            </w:pPr>
          </w:p>
        </w:tc>
      </w:tr>
      <w:tr w:rsidR="00991E2E" w:rsidRPr="003C3D62" w14:paraId="63D35DD1" w14:textId="77777777" w:rsidTr="008D6584">
        <w:trPr>
          <w:trHeight w:val="300"/>
        </w:trPr>
        <w:tc>
          <w:tcPr>
            <w:tcW w:w="14746" w:type="dxa"/>
            <w:gridSpan w:val="8"/>
            <w:shd w:val="clear" w:color="auto" w:fill="auto"/>
            <w:vAlign w:val="center"/>
          </w:tcPr>
          <w:p w14:paraId="492677EB" w14:textId="77777777" w:rsidR="00991E2E" w:rsidRPr="00E937FB" w:rsidRDefault="00991E2E" w:rsidP="008D6584">
            <w:pPr>
              <w:spacing w:line="240" w:lineRule="auto"/>
              <w:jc w:val="both"/>
              <w:rPr>
                <w:rFonts w:cs="Times New Roman"/>
                <w:b/>
                <w:bCs/>
              </w:rPr>
            </w:pPr>
            <w:r w:rsidRPr="00E937FB">
              <w:rPr>
                <w:rFonts w:cs="Times New Roman"/>
                <w:b/>
                <w:bCs/>
              </w:rPr>
              <w:t xml:space="preserve">Конкурсант не имеющий СИЗ и спец одежды к работе </w:t>
            </w:r>
            <w:r w:rsidRPr="00E937FB">
              <w:rPr>
                <w:rFonts w:cs="Times New Roman"/>
                <w:b/>
                <w:bCs/>
                <w:u w:val="single"/>
              </w:rPr>
              <w:t>не допускается.</w:t>
            </w:r>
          </w:p>
        </w:tc>
      </w:tr>
    </w:tbl>
    <w:p w14:paraId="3EC306E6" w14:textId="77777777" w:rsidR="00991E2E" w:rsidRDefault="00991E2E" w:rsidP="00991E2E">
      <w:pPr>
        <w:spacing w:line="240" w:lineRule="auto"/>
        <w:rPr>
          <w:rFonts w:eastAsia="Segoe UI" w:cs="Times New Roman"/>
          <w:lang w:bidi="en-US"/>
        </w:rPr>
        <w:sectPr w:rsidR="00991E2E" w:rsidSect="003C3D62">
          <w:pgSz w:w="16838" w:h="11906" w:orient="landscape"/>
          <w:pgMar w:top="1418" w:right="851" w:bottom="567" w:left="851" w:header="709" w:footer="709" w:gutter="0"/>
          <w:pgNumType w:start="1"/>
          <w:cols w:space="1701"/>
          <w:titlePg/>
          <w:docGrid w:linePitch="360"/>
        </w:sectPr>
      </w:pPr>
    </w:p>
    <w:p w14:paraId="33920F20" w14:textId="3C67884E" w:rsidR="001A206B" w:rsidRDefault="001A206B" w:rsidP="00BB3F91"/>
    <w:sectPr w:rsidR="001A206B">
      <w:footerReference w:type="default" r:id="rId17"/>
      <w:footerReference w:type="first" r:id="rId18"/>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37BE" w14:textId="77777777" w:rsidR="0047076C" w:rsidRDefault="0047076C">
      <w:pPr>
        <w:spacing w:line="240" w:lineRule="auto"/>
      </w:pPr>
      <w:r>
        <w:separator/>
      </w:r>
    </w:p>
  </w:endnote>
  <w:endnote w:type="continuationSeparator" w:id="0">
    <w:p w14:paraId="09A954BB" w14:textId="77777777" w:rsidR="0047076C" w:rsidRDefault="00470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CB00" w14:textId="77777777" w:rsidR="00991E2E" w:rsidRDefault="00991E2E">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2197" w14:textId="77777777" w:rsidR="00991E2E" w:rsidRDefault="00991E2E">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9822" w14:textId="6BBCE31E"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721165">
      <w:rPr>
        <w:rFonts w:ascii="Calibri" w:hAnsi="Calibri"/>
        <w:noProof/>
        <w:color w:val="000000"/>
        <w:sz w:val="22"/>
        <w:szCs w:val="22"/>
      </w:rPr>
      <w:t>6</w:t>
    </w:r>
    <w:r>
      <w:rPr>
        <w:rFonts w:ascii="Calibri" w:hAnsi="Calibri"/>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D024" w14:textId="77777777" w:rsidR="0047076C" w:rsidRDefault="0047076C">
      <w:pPr>
        <w:spacing w:line="240" w:lineRule="auto"/>
      </w:pPr>
      <w:r>
        <w:separator/>
      </w:r>
    </w:p>
  </w:footnote>
  <w:footnote w:type="continuationSeparator" w:id="0">
    <w:p w14:paraId="4963C87D" w14:textId="77777777" w:rsidR="0047076C" w:rsidRDefault="004707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16cid:durableId="2039811401">
    <w:abstractNumId w:val="8"/>
  </w:num>
  <w:num w:numId="2" w16cid:durableId="1179810010">
    <w:abstractNumId w:val="4"/>
  </w:num>
  <w:num w:numId="3" w16cid:durableId="1629051113">
    <w:abstractNumId w:val="5"/>
  </w:num>
  <w:num w:numId="4" w16cid:durableId="669333402">
    <w:abstractNumId w:val="6"/>
  </w:num>
  <w:num w:numId="5" w16cid:durableId="858084915">
    <w:abstractNumId w:val="7"/>
  </w:num>
  <w:num w:numId="6" w16cid:durableId="1764033966">
    <w:abstractNumId w:val="0"/>
  </w:num>
  <w:num w:numId="7" w16cid:durableId="417288611">
    <w:abstractNumId w:val="1"/>
  </w:num>
  <w:num w:numId="8" w16cid:durableId="1236478462">
    <w:abstractNumId w:val="3"/>
  </w:num>
  <w:num w:numId="9" w16cid:durableId="187689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67573"/>
    <w:rsid w:val="00195C80"/>
    <w:rsid w:val="001A206B"/>
    <w:rsid w:val="00210885"/>
    <w:rsid w:val="002470C2"/>
    <w:rsid w:val="00325995"/>
    <w:rsid w:val="0047076C"/>
    <w:rsid w:val="00506B5B"/>
    <w:rsid w:val="00584FB3"/>
    <w:rsid w:val="00592830"/>
    <w:rsid w:val="00596E50"/>
    <w:rsid w:val="00721165"/>
    <w:rsid w:val="008A0253"/>
    <w:rsid w:val="009269AB"/>
    <w:rsid w:val="009328D3"/>
    <w:rsid w:val="00940A53"/>
    <w:rsid w:val="009419CA"/>
    <w:rsid w:val="00991E2E"/>
    <w:rsid w:val="00A7162A"/>
    <w:rsid w:val="00A74F0F"/>
    <w:rsid w:val="00A8114D"/>
    <w:rsid w:val="00B366B4"/>
    <w:rsid w:val="00BB3F91"/>
    <w:rsid w:val="00C94C57"/>
    <w:rsid w:val="00EF5CAF"/>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BB3F91"/>
    <w:pPr>
      <w:keepNext/>
      <w:keepLines/>
      <w:spacing w:before="480" w:line="276" w:lineRule="auto"/>
    </w:pPr>
    <w:rPr>
      <w:b/>
      <w:bCs/>
      <w:sz w:val="28"/>
      <w:szCs w:val="28"/>
    </w:rPr>
  </w:style>
  <w:style w:type="paragraph" w:styleId="2">
    <w:name w:val="heading 2"/>
    <w:basedOn w:val="a"/>
    <w:next w:val="a"/>
    <w:link w:val="21"/>
    <w:hidden/>
    <w:qFormat/>
    <w:rsid w:val="00BB3F91"/>
    <w:pPr>
      <w:keepNext/>
      <w:spacing w:before="240" w:after="60"/>
      <w:outlineLvl w:val="1"/>
    </w:pPr>
    <w:rPr>
      <w:rFonts w:eastAsia="Times New Roman"/>
      <w:b/>
      <w:bCs/>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rsid w:val="00BB3F91"/>
    <w:rPr>
      <w:rFonts w:ascii="Times New Roman" w:hAnsi="Times New Roman"/>
      <w:b/>
      <w:bCs/>
      <w:position w:val="-1"/>
      <w:sz w:val="28"/>
      <w:szCs w:val="28"/>
      <w:lang w:eastAsia="ru-RU"/>
    </w:rPr>
  </w:style>
  <w:style w:type="character" w:customStyle="1" w:styleId="21">
    <w:name w:val="Заголовок 2 Знак1"/>
    <w:link w:val="2"/>
    <w:rsid w:val="00BB3F91"/>
    <w:rPr>
      <w:rFonts w:ascii="Times New Roman" w:eastAsia="Times New Roman" w:hAnsi="Times New Roman"/>
      <w:b/>
      <w:bCs/>
      <w:iCs/>
      <w:position w:val="-1"/>
      <w:sz w:val="28"/>
      <w:szCs w:val="28"/>
      <w:lang w:eastAsia="ru-RU"/>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uiPriority w:val="39"/>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character" w:customStyle="1" w:styleId="22TimesNewRoman13pt1">
    <w:name w:val="Основной текст (22) + Times New Roman;13 pt1"/>
    <w:basedOn w:val="a0"/>
    <w:rsid w:val="00991E2E"/>
    <w:rPr>
      <w:rFonts w:ascii="Times New Roman" w:eastAsia="Times New Roman" w:hAnsi="Times New Roman" w:cs="Times New Roman"/>
      <w:color w:val="000000"/>
      <w:spacing w:val="0"/>
      <w:position w:val="0"/>
      <w:sz w:val="26"/>
      <w:szCs w:val="26"/>
      <w:shd w:val="clear" w:color="auto" w:fill="FFFFFF"/>
      <w:lang w:val="ru-RU" w:eastAsia="ru-RU" w:bidi="ru-RU"/>
    </w:rPr>
  </w:style>
  <w:style w:type="character" w:styleId="aff2">
    <w:name w:val="Unresolved Mention"/>
    <w:basedOn w:val="a0"/>
    <w:uiPriority w:val="99"/>
    <w:semiHidden/>
    <w:unhideWhenUsed/>
    <w:rsid w:val="0099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85A0AD67-6B8F-45D6-8A1E-D95519B449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27 каб</cp:lastModifiedBy>
  <cp:revision>12</cp:revision>
  <dcterms:created xsi:type="dcterms:W3CDTF">2023-10-10T08:16:00Z</dcterms:created>
  <dcterms:modified xsi:type="dcterms:W3CDTF">2024-11-12T13:32:00Z</dcterms:modified>
</cp:coreProperties>
</file>